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AE0DE" w14:textId="3F88F05E" w:rsidR="0061753F" w:rsidRPr="004D1E58" w:rsidRDefault="0061753F" w:rsidP="008E2B1B">
      <w:pPr>
        <w:rPr>
          <w:rFonts w:asciiTheme="minorHAnsi" w:hAnsiTheme="minorHAnsi" w:cstheme="minorHAnsi"/>
          <w:sz w:val="24"/>
        </w:rPr>
      </w:pPr>
    </w:p>
    <w:p w14:paraId="012F674F" w14:textId="129AE7D7" w:rsidR="00521A5D" w:rsidRPr="00521A5D" w:rsidRDefault="00521A5D" w:rsidP="00B81A60">
      <w:pPr>
        <w:jc w:val="center"/>
        <w:rPr>
          <w:rFonts w:asciiTheme="minorHAnsi" w:hAnsiTheme="minorHAnsi" w:cstheme="minorHAnsi"/>
          <w:bCs/>
          <w:color w:val="E36C0A"/>
          <w:kern w:val="28"/>
          <w:position w:val="3"/>
          <w:sz w:val="24"/>
        </w:rPr>
      </w:pPr>
      <w:r w:rsidRPr="00521A5D">
        <w:rPr>
          <w:rFonts w:asciiTheme="minorHAnsi" w:hAnsiTheme="minorHAnsi" w:cstheme="minorHAnsi"/>
          <w:bCs/>
          <w:color w:val="E36C0A"/>
          <w:kern w:val="28"/>
          <w:position w:val="3"/>
          <w:sz w:val="24"/>
          <w:highlight w:val="yellow"/>
        </w:rPr>
        <w:t>[</w:t>
      </w:r>
      <w:proofErr w:type="gramStart"/>
      <w:r w:rsidRPr="00521A5D">
        <w:rPr>
          <w:rFonts w:asciiTheme="minorHAnsi" w:hAnsiTheme="minorHAnsi" w:cstheme="minorHAnsi"/>
          <w:bCs/>
          <w:color w:val="E36C0A"/>
          <w:kern w:val="28"/>
          <w:position w:val="3"/>
          <w:sz w:val="24"/>
          <w:highlight w:val="yellow"/>
        </w:rPr>
        <w:t>insert</w:t>
      </w:r>
      <w:proofErr w:type="gramEnd"/>
      <w:r w:rsidRPr="00521A5D">
        <w:rPr>
          <w:rFonts w:asciiTheme="minorHAnsi" w:hAnsiTheme="minorHAnsi" w:cstheme="minorHAnsi"/>
          <w:bCs/>
          <w:color w:val="E36C0A"/>
          <w:kern w:val="28"/>
          <w:position w:val="3"/>
          <w:sz w:val="24"/>
          <w:highlight w:val="yellow"/>
        </w:rPr>
        <w:t xml:space="preserve"> logo]</w:t>
      </w:r>
    </w:p>
    <w:p w14:paraId="41A6F58B" w14:textId="77777777" w:rsidR="00744C19" w:rsidRPr="00B11925" w:rsidRDefault="00744C19" w:rsidP="00B81A60">
      <w:pPr>
        <w:jc w:val="center"/>
        <w:rPr>
          <w:rFonts w:asciiTheme="minorHAnsi" w:hAnsiTheme="minorHAnsi" w:cstheme="minorHAnsi"/>
          <w:b/>
          <w:bCs/>
          <w:color w:val="E36C0A"/>
          <w:kern w:val="28"/>
          <w:position w:val="3"/>
          <w:sz w:val="24"/>
        </w:rPr>
      </w:pPr>
      <w:r w:rsidRPr="004D1E58">
        <w:rPr>
          <w:rFonts w:asciiTheme="minorHAnsi" w:hAnsiTheme="minorHAnsi" w:cstheme="minorHAnsi"/>
          <w:b/>
          <w:bCs/>
          <w:color w:val="E36C0A"/>
          <w:kern w:val="28"/>
          <w:position w:val="3"/>
          <w:sz w:val="24"/>
        </w:rPr>
        <w:t xml:space="preserve">OPTIONAL SERVICES AGREEMENT </w:t>
      </w:r>
    </w:p>
    <w:p w14:paraId="2E0E3A79" w14:textId="77777777" w:rsidR="00744C19" w:rsidRPr="004D1E58" w:rsidRDefault="00744C19" w:rsidP="00B81A60">
      <w:pPr>
        <w:jc w:val="center"/>
        <w:rPr>
          <w:rFonts w:asciiTheme="minorHAnsi" w:hAnsiTheme="minorHAnsi" w:cstheme="minorHAnsi"/>
          <w:b/>
          <w:bCs/>
          <w:color w:val="E36C0A"/>
          <w:kern w:val="28"/>
          <w:position w:val="3"/>
          <w:sz w:val="18"/>
          <w:szCs w:val="18"/>
        </w:rPr>
      </w:pPr>
    </w:p>
    <w:p w14:paraId="5AA49AC8" w14:textId="3D26A239" w:rsidR="003F6578" w:rsidRPr="004D1E58" w:rsidRDefault="0061753F" w:rsidP="004D1E58">
      <w:pPr>
        <w:rPr>
          <w:rFonts w:asciiTheme="minorHAnsi" w:eastAsia="Cambria" w:hAnsiTheme="minorHAnsi" w:cstheme="minorHAnsi"/>
          <w:b/>
          <w:bCs/>
          <w:color w:val="F79646"/>
          <w:sz w:val="18"/>
          <w:szCs w:val="18"/>
        </w:rPr>
        <w:sectPr w:rsidR="003F6578" w:rsidRPr="004D1E58" w:rsidSect="009C5D3F">
          <w:footerReference w:type="default" r:id="rId8"/>
          <w:pgSz w:w="11906" w:h="16838"/>
          <w:pgMar w:top="720" w:right="849" w:bottom="810" w:left="567" w:header="708" w:footer="708" w:gutter="0"/>
          <w:pgNumType w:start="1"/>
          <w:cols w:space="118"/>
          <w:docGrid w:linePitch="360"/>
        </w:sectPr>
      </w:pPr>
      <w:r w:rsidRPr="004D1E58">
        <w:rPr>
          <w:rFonts w:asciiTheme="minorHAnsi" w:hAnsiTheme="minorHAnsi" w:cstheme="minorHAnsi"/>
          <w:b/>
          <w:bCs/>
          <w:color w:val="E36C0A"/>
          <w:kern w:val="28"/>
          <w:position w:val="3"/>
          <w:sz w:val="18"/>
          <w:szCs w:val="18"/>
        </w:rPr>
        <w:t>TERMS AND CONDITIONS</w:t>
      </w:r>
    </w:p>
    <w:p w14:paraId="7CCC5589" w14:textId="297FA593" w:rsidR="00CF64F9" w:rsidRPr="004D1E58" w:rsidRDefault="004D1E58" w:rsidP="000D69CB">
      <w:pPr>
        <w:spacing w:before="60" w:after="60"/>
        <w:rPr>
          <w:rFonts w:asciiTheme="minorHAnsi" w:hAnsiTheme="minorHAnsi" w:cstheme="minorHAnsi"/>
          <w:sz w:val="18"/>
          <w:szCs w:val="18"/>
        </w:rPr>
      </w:pPr>
      <w:bookmarkStart w:id="0" w:name="_Hlk10477963"/>
      <w:r>
        <w:rPr>
          <w:rFonts w:asciiTheme="minorHAnsi" w:hAnsiTheme="minorHAnsi" w:cstheme="minorHAnsi"/>
          <w:sz w:val="18"/>
          <w:szCs w:val="18"/>
        </w:rPr>
        <w:t xml:space="preserve">These terms and conditions are </w:t>
      </w:r>
      <w:r w:rsidR="00CF64F9" w:rsidRPr="004D1E58">
        <w:rPr>
          <w:rFonts w:asciiTheme="minorHAnsi" w:hAnsiTheme="minorHAnsi" w:cstheme="minorHAnsi"/>
          <w:sz w:val="18"/>
          <w:szCs w:val="18"/>
        </w:rPr>
        <w:t xml:space="preserve">between </w:t>
      </w:r>
      <w:r w:rsidR="00981158" w:rsidRPr="004D1E58">
        <w:rPr>
          <w:rFonts w:asciiTheme="minorHAnsi" w:eastAsia="Calibri" w:hAnsiTheme="minorHAnsi" w:cstheme="minorHAnsi"/>
          <w:sz w:val="18"/>
          <w:szCs w:val="18"/>
        </w:rPr>
        <w:t>the</w:t>
      </w:r>
      <w:r w:rsidR="00BB224E" w:rsidRPr="004D1E58">
        <w:rPr>
          <w:rFonts w:asciiTheme="minorHAnsi" w:eastAsia="Calibri" w:hAnsiTheme="minorHAnsi" w:cstheme="minorHAnsi"/>
          <w:sz w:val="18"/>
          <w:szCs w:val="18"/>
        </w:rPr>
        <w:t xml:space="preserve"> Service Provider and </w:t>
      </w:r>
      <w:r w:rsidR="002F7D83">
        <w:rPr>
          <w:rFonts w:asciiTheme="minorHAnsi" w:eastAsia="Calibri" w:hAnsiTheme="minorHAnsi" w:cstheme="minorHAnsi"/>
          <w:sz w:val="18"/>
          <w:szCs w:val="18"/>
        </w:rPr>
        <w:t>Consumer</w:t>
      </w:r>
      <w:r w:rsidR="00981158" w:rsidRPr="004D1E58">
        <w:rPr>
          <w:rFonts w:asciiTheme="minorHAnsi" w:eastAsia="Calibri" w:hAnsiTheme="minorHAnsi" w:cstheme="minorHAnsi"/>
          <w:sz w:val="18"/>
          <w:szCs w:val="18"/>
        </w:rPr>
        <w:t xml:space="preserve"> described in the</w:t>
      </w:r>
      <w:r w:rsidR="00CF64F9" w:rsidRPr="004D1E58">
        <w:rPr>
          <w:rFonts w:asciiTheme="minorHAnsi" w:hAnsiTheme="minorHAnsi" w:cstheme="minorHAnsi"/>
          <w:sz w:val="18"/>
          <w:szCs w:val="18"/>
        </w:rPr>
        <w:t xml:space="preserve"> </w:t>
      </w:r>
      <w:r w:rsidR="002F7D83">
        <w:rPr>
          <w:rFonts w:asciiTheme="minorHAnsi" w:hAnsiTheme="minorHAnsi" w:cstheme="minorHAnsi"/>
          <w:sz w:val="18"/>
          <w:szCs w:val="18"/>
        </w:rPr>
        <w:t>Service Package</w:t>
      </w:r>
      <w:r w:rsidR="00CF64F9" w:rsidRPr="004D1E58">
        <w:rPr>
          <w:rFonts w:asciiTheme="minorHAnsi" w:hAnsiTheme="minorHAnsi" w:cstheme="minorHAnsi"/>
          <w:sz w:val="18"/>
          <w:szCs w:val="18"/>
        </w:rPr>
        <w:t xml:space="preserve">, </w:t>
      </w:r>
      <w:r w:rsidR="00936A82" w:rsidRPr="004D1E58">
        <w:rPr>
          <w:rFonts w:asciiTheme="minorHAnsi" w:hAnsiTheme="minorHAnsi" w:cstheme="minorHAnsi"/>
          <w:sz w:val="18"/>
          <w:szCs w:val="18"/>
        </w:rPr>
        <w:t xml:space="preserve">together the </w:t>
      </w:r>
      <w:r w:rsidR="00936A82" w:rsidRPr="004D1E58">
        <w:rPr>
          <w:rFonts w:asciiTheme="minorHAnsi" w:hAnsiTheme="minorHAnsi" w:cstheme="minorHAnsi"/>
          <w:b/>
          <w:sz w:val="18"/>
          <w:szCs w:val="18"/>
        </w:rPr>
        <w:t>Parties</w:t>
      </w:r>
      <w:r w:rsidR="00936A82" w:rsidRPr="004D1E58">
        <w:rPr>
          <w:rFonts w:asciiTheme="minorHAnsi" w:hAnsiTheme="minorHAnsi" w:cstheme="minorHAnsi"/>
          <w:sz w:val="18"/>
          <w:szCs w:val="18"/>
        </w:rPr>
        <w:t xml:space="preserve"> and </w:t>
      </w:r>
      <w:r w:rsidR="00141C4D" w:rsidRPr="004D1E58">
        <w:rPr>
          <w:rFonts w:asciiTheme="minorHAnsi" w:hAnsiTheme="minorHAnsi" w:cstheme="minorHAnsi"/>
          <w:sz w:val="18"/>
          <w:szCs w:val="18"/>
        </w:rPr>
        <w:t xml:space="preserve">each a </w:t>
      </w:r>
      <w:r w:rsidR="00141C4D" w:rsidRPr="004D1E58">
        <w:rPr>
          <w:rFonts w:asciiTheme="minorHAnsi" w:hAnsiTheme="minorHAnsi" w:cstheme="minorHAnsi"/>
          <w:b/>
          <w:sz w:val="18"/>
          <w:szCs w:val="18"/>
        </w:rPr>
        <w:t>Party</w:t>
      </w:r>
      <w:r w:rsidR="00DC3E86" w:rsidRPr="004D1E58">
        <w:rPr>
          <w:rFonts w:asciiTheme="minorHAnsi" w:hAnsiTheme="minorHAnsi" w:cstheme="minorHAnsi"/>
          <w:sz w:val="18"/>
          <w:szCs w:val="18"/>
        </w:rPr>
        <w:t>.</w:t>
      </w:r>
      <w:r w:rsidR="00204C22" w:rsidRPr="004D1E58">
        <w:rPr>
          <w:rFonts w:asciiTheme="minorHAnsi" w:hAnsiTheme="minorHAnsi" w:cstheme="minorHAnsi"/>
          <w:sz w:val="18"/>
          <w:szCs w:val="18"/>
        </w:rPr>
        <w:t xml:space="preserve"> </w:t>
      </w:r>
      <w:r w:rsidR="00981158" w:rsidRPr="004D1E58">
        <w:rPr>
          <w:rFonts w:asciiTheme="minorHAnsi" w:hAnsiTheme="minorHAnsi" w:cstheme="minorHAnsi"/>
          <w:sz w:val="18"/>
          <w:szCs w:val="18"/>
        </w:rPr>
        <w:t>T</w:t>
      </w:r>
      <w:r w:rsidR="00A6036A" w:rsidRPr="004D1E58">
        <w:rPr>
          <w:rFonts w:asciiTheme="minorHAnsi" w:hAnsiTheme="minorHAnsi" w:cstheme="minorHAnsi"/>
          <w:sz w:val="18"/>
          <w:szCs w:val="18"/>
        </w:rPr>
        <w:t>he</w:t>
      </w:r>
      <w:r w:rsidR="00521A5D">
        <w:rPr>
          <w:rFonts w:asciiTheme="minorHAnsi" w:hAnsiTheme="minorHAnsi" w:cstheme="minorHAnsi"/>
          <w:sz w:val="18"/>
          <w:szCs w:val="18"/>
        </w:rPr>
        <w:t xml:space="preserve"> </w:t>
      </w:r>
      <w:proofErr w:type="spellStart"/>
      <w:r w:rsidR="00521A5D">
        <w:rPr>
          <w:rFonts w:asciiTheme="minorHAnsi" w:hAnsiTheme="minorHAnsi" w:cstheme="minorHAnsi"/>
          <w:sz w:val="18"/>
          <w:szCs w:val="18"/>
        </w:rPr>
        <w:t>Nexpert</w:t>
      </w:r>
      <w:proofErr w:type="spellEnd"/>
      <w:r w:rsidR="00521A5D">
        <w:rPr>
          <w:rFonts w:asciiTheme="minorHAnsi" w:hAnsiTheme="minorHAnsi" w:cstheme="minorHAnsi"/>
          <w:sz w:val="18"/>
          <w:szCs w:val="18"/>
        </w:rPr>
        <w:t xml:space="preserve"> X</w:t>
      </w:r>
      <w:r w:rsidR="00BB224E" w:rsidRPr="004D1E58">
        <w:rPr>
          <w:rFonts w:asciiTheme="minorHAnsi" w:hAnsiTheme="minorHAnsi" w:cstheme="minorHAnsi"/>
          <w:sz w:val="18"/>
          <w:szCs w:val="18"/>
        </w:rPr>
        <w:t xml:space="preserve"> Terms and Conditions, </w:t>
      </w:r>
      <w:r>
        <w:rPr>
          <w:rFonts w:asciiTheme="minorHAnsi" w:hAnsiTheme="minorHAnsi" w:cstheme="minorHAnsi"/>
          <w:sz w:val="18"/>
          <w:szCs w:val="18"/>
        </w:rPr>
        <w:t>these terms</w:t>
      </w:r>
      <w:r w:rsidR="00A6036A" w:rsidRPr="004D1E58">
        <w:rPr>
          <w:rFonts w:asciiTheme="minorHAnsi" w:hAnsiTheme="minorHAnsi" w:cstheme="minorHAnsi"/>
          <w:sz w:val="18"/>
          <w:szCs w:val="18"/>
        </w:rPr>
        <w:t xml:space="preserve"> and conditions</w:t>
      </w:r>
      <w:r w:rsidR="00BB224E" w:rsidRPr="004D1E58">
        <w:rPr>
          <w:rFonts w:asciiTheme="minorHAnsi" w:hAnsiTheme="minorHAnsi" w:cstheme="minorHAnsi"/>
          <w:sz w:val="18"/>
          <w:szCs w:val="18"/>
        </w:rPr>
        <w:t xml:space="preserve"> </w:t>
      </w:r>
      <w:r w:rsidR="00A6036A" w:rsidRPr="004D1E58">
        <w:rPr>
          <w:rFonts w:asciiTheme="minorHAnsi" w:hAnsiTheme="minorHAnsi" w:cstheme="minorHAnsi"/>
          <w:sz w:val="18"/>
          <w:szCs w:val="18"/>
        </w:rPr>
        <w:t xml:space="preserve">and the </w:t>
      </w:r>
      <w:r w:rsidR="002F7D83">
        <w:rPr>
          <w:rFonts w:asciiTheme="minorHAnsi" w:hAnsiTheme="minorHAnsi" w:cstheme="minorHAnsi"/>
          <w:sz w:val="18"/>
          <w:szCs w:val="18"/>
        </w:rPr>
        <w:t>Service Package</w:t>
      </w:r>
      <w:r w:rsidR="005D0790" w:rsidRPr="004D1E58">
        <w:rPr>
          <w:rFonts w:asciiTheme="minorHAnsi" w:hAnsiTheme="minorHAnsi" w:cstheme="minorHAnsi"/>
          <w:sz w:val="18"/>
          <w:szCs w:val="18"/>
        </w:rPr>
        <w:t xml:space="preserve"> </w:t>
      </w:r>
      <w:r w:rsidR="00A6036A" w:rsidRPr="004D1E58">
        <w:rPr>
          <w:rFonts w:asciiTheme="minorHAnsi" w:hAnsiTheme="minorHAnsi" w:cstheme="minorHAnsi"/>
          <w:sz w:val="18"/>
          <w:szCs w:val="18"/>
        </w:rPr>
        <w:t xml:space="preserve">form the entire agreement under which </w:t>
      </w:r>
      <w:r w:rsidR="003A4368">
        <w:rPr>
          <w:rFonts w:asciiTheme="minorHAnsi" w:hAnsiTheme="minorHAnsi" w:cstheme="minorHAnsi"/>
          <w:sz w:val="18"/>
          <w:szCs w:val="18"/>
        </w:rPr>
        <w:t>the Service</w:t>
      </w:r>
      <w:r w:rsidR="00BB224E" w:rsidRPr="004D1E58">
        <w:rPr>
          <w:rFonts w:asciiTheme="minorHAnsi" w:hAnsiTheme="minorHAnsi" w:cstheme="minorHAnsi"/>
          <w:sz w:val="18"/>
          <w:szCs w:val="18"/>
        </w:rPr>
        <w:t xml:space="preserve"> Provider</w:t>
      </w:r>
      <w:r w:rsidR="00A6036A" w:rsidRPr="004D1E58">
        <w:rPr>
          <w:rFonts w:asciiTheme="minorHAnsi" w:hAnsiTheme="minorHAnsi" w:cstheme="minorHAnsi"/>
          <w:sz w:val="18"/>
          <w:szCs w:val="18"/>
        </w:rPr>
        <w:t xml:space="preserve"> will </w:t>
      </w:r>
      <w:r w:rsidR="00F6463F">
        <w:rPr>
          <w:rFonts w:asciiTheme="minorHAnsi" w:hAnsiTheme="minorHAnsi" w:cstheme="minorHAnsi"/>
          <w:sz w:val="18"/>
          <w:szCs w:val="18"/>
        </w:rPr>
        <w:t xml:space="preserve">perform the Project for </w:t>
      </w:r>
      <w:r w:rsidR="00BB224E" w:rsidRPr="004D1E58">
        <w:rPr>
          <w:rFonts w:asciiTheme="minorHAnsi" w:hAnsiTheme="minorHAnsi" w:cstheme="minorHAnsi"/>
          <w:sz w:val="18"/>
          <w:szCs w:val="18"/>
        </w:rPr>
        <w:t xml:space="preserve">the </w:t>
      </w:r>
      <w:r w:rsidR="002F7D83">
        <w:rPr>
          <w:rFonts w:asciiTheme="minorHAnsi" w:hAnsiTheme="minorHAnsi" w:cstheme="minorHAnsi"/>
          <w:sz w:val="18"/>
          <w:szCs w:val="18"/>
        </w:rPr>
        <w:t>Consumer</w:t>
      </w:r>
      <w:r w:rsidR="00A6036A" w:rsidRPr="004D1E58">
        <w:rPr>
          <w:rFonts w:asciiTheme="minorHAnsi" w:hAnsiTheme="minorHAnsi" w:cstheme="minorHAnsi"/>
          <w:sz w:val="18"/>
          <w:szCs w:val="18"/>
        </w:rPr>
        <w:t xml:space="preserve"> (together, the </w:t>
      </w:r>
      <w:r w:rsidR="00BB224E" w:rsidRPr="004D1E58">
        <w:rPr>
          <w:rFonts w:asciiTheme="minorHAnsi" w:hAnsiTheme="minorHAnsi" w:cstheme="minorHAnsi"/>
          <w:b/>
          <w:sz w:val="18"/>
          <w:szCs w:val="18"/>
        </w:rPr>
        <w:t>Agreement</w:t>
      </w:r>
      <w:r w:rsidR="00A6036A" w:rsidRPr="004D1E58">
        <w:rPr>
          <w:rFonts w:asciiTheme="minorHAnsi" w:hAnsiTheme="minorHAnsi" w:cstheme="minorHAnsi"/>
          <w:sz w:val="18"/>
          <w:szCs w:val="18"/>
        </w:rPr>
        <w:t>).</w:t>
      </w:r>
      <w:bookmarkStart w:id="1" w:name="_GoBack"/>
      <w:bookmarkEnd w:id="0"/>
      <w:bookmarkEnd w:id="1"/>
    </w:p>
    <w:p w14:paraId="3740F088" w14:textId="74E0ECF6" w:rsidR="000D69CB" w:rsidRPr="004D1E58" w:rsidRDefault="000D69CB" w:rsidP="000D69CB">
      <w:pPr>
        <w:pStyle w:val="ListParagraph"/>
        <w:numPr>
          <w:ilvl w:val="0"/>
          <w:numId w:val="1"/>
        </w:numPr>
        <w:spacing w:before="60" w:after="60" w:line="240" w:lineRule="auto"/>
        <w:ind w:left="567" w:hanging="567"/>
        <w:contextualSpacing w:val="0"/>
        <w:rPr>
          <w:rFonts w:asciiTheme="minorHAnsi" w:hAnsiTheme="minorHAnsi" w:cstheme="minorHAnsi"/>
          <w:b/>
          <w:color w:val="ED7D31" w:themeColor="accent2"/>
          <w:sz w:val="18"/>
          <w:szCs w:val="18"/>
        </w:rPr>
      </w:pPr>
      <w:r w:rsidRPr="004D1E58">
        <w:rPr>
          <w:rFonts w:asciiTheme="minorHAnsi" w:hAnsiTheme="minorHAnsi" w:cstheme="minorHAnsi"/>
          <w:b/>
          <w:color w:val="ED7D31" w:themeColor="accent2"/>
          <w:sz w:val="18"/>
          <w:szCs w:val="18"/>
        </w:rPr>
        <w:t xml:space="preserve">ACCEPTANCE </w:t>
      </w:r>
    </w:p>
    <w:p w14:paraId="343E7A07" w14:textId="7A47E224" w:rsidR="00C4388E" w:rsidRPr="004D1E58" w:rsidRDefault="00BB224E" w:rsidP="004D1E58">
      <w:pPr>
        <w:pStyle w:val="ListParagraph"/>
        <w:numPr>
          <w:ilvl w:val="1"/>
          <w:numId w:val="1"/>
        </w:numPr>
        <w:tabs>
          <w:tab w:val="left" w:pos="567"/>
        </w:tabs>
        <w:spacing w:before="60" w:after="60" w:line="240" w:lineRule="auto"/>
        <w:ind w:left="567" w:hanging="567"/>
        <w:contextualSpacing w:val="0"/>
        <w:rPr>
          <w:rFonts w:asciiTheme="minorHAnsi" w:hAnsiTheme="minorHAnsi" w:cstheme="minorHAnsi"/>
          <w:sz w:val="18"/>
          <w:szCs w:val="18"/>
        </w:rPr>
      </w:pPr>
      <w:bookmarkStart w:id="2" w:name="_Ref517167831"/>
      <w:r w:rsidRPr="004D1E58">
        <w:rPr>
          <w:rFonts w:asciiTheme="minorHAnsi" w:hAnsiTheme="minorHAnsi" w:cstheme="minorHAnsi"/>
          <w:sz w:val="18"/>
          <w:szCs w:val="18"/>
        </w:rPr>
        <w:t xml:space="preserve">The </w:t>
      </w:r>
      <w:r w:rsidR="002F7D83">
        <w:rPr>
          <w:rFonts w:asciiTheme="minorHAnsi" w:hAnsiTheme="minorHAnsi" w:cstheme="minorHAnsi"/>
          <w:sz w:val="18"/>
          <w:szCs w:val="18"/>
        </w:rPr>
        <w:t>Consumer</w:t>
      </w:r>
      <w:r w:rsidRPr="004D1E58">
        <w:rPr>
          <w:rFonts w:asciiTheme="minorHAnsi" w:hAnsiTheme="minorHAnsi" w:cstheme="minorHAnsi"/>
          <w:sz w:val="18"/>
          <w:szCs w:val="18"/>
        </w:rPr>
        <w:t xml:space="preserve"> agrees to </w:t>
      </w:r>
      <w:r w:rsidR="001540B5" w:rsidRPr="004D1E58">
        <w:rPr>
          <w:rFonts w:asciiTheme="minorHAnsi" w:hAnsiTheme="minorHAnsi" w:cstheme="minorHAnsi"/>
          <w:sz w:val="18"/>
          <w:szCs w:val="18"/>
        </w:rPr>
        <w:t>th</w:t>
      </w:r>
      <w:r w:rsidRPr="004D1E58">
        <w:rPr>
          <w:rFonts w:asciiTheme="minorHAnsi" w:hAnsiTheme="minorHAnsi" w:cstheme="minorHAnsi"/>
          <w:sz w:val="18"/>
          <w:szCs w:val="18"/>
        </w:rPr>
        <w:t xml:space="preserve">is Agreement using the Platform acceptance functionality to </w:t>
      </w:r>
      <w:bookmarkEnd w:id="2"/>
      <w:r w:rsidR="00072E61" w:rsidRPr="004D1E58">
        <w:rPr>
          <w:rFonts w:asciiTheme="minorHAnsi" w:hAnsiTheme="minorHAnsi" w:cstheme="minorHAnsi"/>
          <w:sz w:val="18"/>
          <w:szCs w:val="18"/>
        </w:rPr>
        <w:t>accept the</w:t>
      </w:r>
      <w:r w:rsidR="00BD264B" w:rsidRPr="004D1E58">
        <w:rPr>
          <w:rFonts w:asciiTheme="minorHAnsi" w:hAnsiTheme="minorHAnsi" w:cstheme="minorHAnsi"/>
          <w:sz w:val="18"/>
          <w:szCs w:val="18"/>
        </w:rPr>
        <w:t xml:space="preserve"> </w:t>
      </w:r>
      <w:r w:rsidR="002F7D83">
        <w:rPr>
          <w:rFonts w:asciiTheme="minorHAnsi" w:hAnsiTheme="minorHAnsi" w:cstheme="minorHAnsi"/>
          <w:sz w:val="18"/>
          <w:szCs w:val="18"/>
        </w:rPr>
        <w:t>Service Package</w:t>
      </w:r>
      <w:r w:rsidRPr="004D1E58">
        <w:rPr>
          <w:rFonts w:asciiTheme="minorHAnsi" w:hAnsiTheme="minorHAnsi" w:cstheme="minorHAnsi"/>
          <w:sz w:val="18"/>
          <w:szCs w:val="18"/>
        </w:rPr>
        <w:t>.</w:t>
      </w:r>
    </w:p>
    <w:p w14:paraId="269E9DE9" w14:textId="5C87D07D" w:rsidR="00B6410B" w:rsidRPr="004D1E58" w:rsidRDefault="00466B53" w:rsidP="003B7488">
      <w:pPr>
        <w:pStyle w:val="ListParagraph"/>
        <w:numPr>
          <w:ilvl w:val="1"/>
          <w:numId w:val="1"/>
        </w:numPr>
        <w:spacing w:before="60" w:after="60" w:line="240" w:lineRule="auto"/>
        <w:ind w:left="567" w:hanging="567"/>
        <w:contextualSpacing w:val="0"/>
        <w:rPr>
          <w:rFonts w:asciiTheme="minorHAnsi" w:hAnsiTheme="minorHAnsi" w:cstheme="minorHAnsi"/>
          <w:b/>
          <w:sz w:val="18"/>
          <w:szCs w:val="18"/>
        </w:rPr>
      </w:pPr>
      <w:r>
        <w:rPr>
          <w:rFonts w:asciiTheme="minorHAnsi" w:hAnsiTheme="minorHAnsi" w:cstheme="minorHAnsi"/>
          <w:b/>
          <w:sz w:val="18"/>
          <w:szCs w:val="18"/>
        </w:rPr>
        <w:t xml:space="preserve">The </w:t>
      </w:r>
      <w:r w:rsidR="002F7D83">
        <w:rPr>
          <w:rFonts w:asciiTheme="minorHAnsi" w:hAnsiTheme="minorHAnsi" w:cstheme="minorHAnsi"/>
          <w:b/>
          <w:sz w:val="18"/>
          <w:szCs w:val="18"/>
        </w:rPr>
        <w:t>Consumer</w:t>
      </w:r>
      <w:r>
        <w:rPr>
          <w:rFonts w:asciiTheme="minorHAnsi" w:hAnsiTheme="minorHAnsi" w:cstheme="minorHAnsi"/>
          <w:b/>
          <w:sz w:val="18"/>
          <w:szCs w:val="18"/>
        </w:rPr>
        <w:t xml:space="preserve"> should read this Agreement </w:t>
      </w:r>
      <w:r w:rsidR="00A82BD7" w:rsidRPr="004D1E58">
        <w:rPr>
          <w:rFonts w:asciiTheme="minorHAnsi" w:hAnsiTheme="minorHAnsi" w:cstheme="minorHAnsi"/>
          <w:b/>
          <w:sz w:val="18"/>
          <w:szCs w:val="18"/>
        </w:rPr>
        <w:t>carefully</w:t>
      </w:r>
      <w:r>
        <w:rPr>
          <w:rFonts w:asciiTheme="minorHAnsi" w:hAnsiTheme="minorHAnsi" w:cstheme="minorHAnsi"/>
          <w:b/>
          <w:sz w:val="18"/>
          <w:szCs w:val="18"/>
        </w:rPr>
        <w:t xml:space="preserve"> and </w:t>
      </w:r>
      <w:r w:rsidR="00A82BD7" w:rsidRPr="004D1E58">
        <w:rPr>
          <w:rFonts w:asciiTheme="minorHAnsi" w:hAnsiTheme="minorHAnsi" w:cstheme="minorHAnsi"/>
          <w:b/>
          <w:sz w:val="18"/>
          <w:szCs w:val="18"/>
        </w:rPr>
        <w:t xml:space="preserve">contact </w:t>
      </w:r>
      <w:r w:rsidR="00BB224E" w:rsidRPr="004D1E58">
        <w:rPr>
          <w:rFonts w:asciiTheme="minorHAnsi" w:hAnsiTheme="minorHAnsi" w:cstheme="minorHAnsi"/>
          <w:b/>
          <w:sz w:val="18"/>
          <w:szCs w:val="18"/>
        </w:rPr>
        <w:t>the Service Provider</w:t>
      </w:r>
      <w:r w:rsidR="00A82BD7" w:rsidRPr="004D1E58">
        <w:rPr>
          <w:rFonts w:asciiTheme="minorHAnsi" w:hAnsiTheme="minorHAnsi" w:cstheme="minorHAnsi"/>
          <w:b/>
          <w:sz w:val="18"/>
          <w:szCs w:val="18"/>
        </w:rPr>
        <w:t xml:space="preserve"> if </w:t>
      </w:r>
      <w:r w:rsidR="00BB224E" w:rsidRPr="004D1E58">
        <w:rPr>
          <w:rFonts w:asciiTheme="minorHAnsi" w:hAnsiTheme="minorHAnsi" w:cstheme="minorHAnsi"/>
          <w:b/>
          <w:sz w:val="18"/>
          <w:szCs w:val="18"/>
        </w:rPr>
        <w:t xml:space="preserve">the </w:t>
      </w:r>
      <w:r w:rsidR="002F7D83">
        <w:rPr>
          <w:rFonts w:asciiTheme="minorHAnsi" w:hAnsiTheme="minorHAnsi" w:cstheme="minorHAnsi"/>
          <w:b/>
          <w:sz w:val="18"/>
          <w:szCs w:val="18"/>
        </w:rPr>
        <w:t>Consumer</w:t>
      </w:r>
      <w:r w:rsidR="00BB224E" w:rsidRPr="004D1E58">
        <w:rPr>
          <w:rFonts w:asciiTheme="minorHAnsi" w:hAnsiTheme="minorHAnsi" w:cstheme="minorHAnsi"/>
          <w:b/>
          <w:sz w:val="18"/>
          <w:szCs w:val="18"/>
        </w:rPr>
        <w:t xml:space="preserve"> </w:t>
      </w:r>
      <w:r w:rsidR="00A82BD7" w:rsidRPr="004D1E58">
        <w:rPr>
          <w:rFonts w:asciiTheme="minorHAnsi" w:hAnsiTheme="minorHAnsi" w:cstheme="minorHAnsi"/>
          <w:b/>
          <w:sz w:val="18"/>
          <w:szCs w:val="18"/>
        </w:rPr>
        <w:t>h</w:t>
      </w:r>
      <w:r w:rsidR="00BB224E" w:rsidRPr="004D1E58">
        <w:rPr>
          <w:rFonts w:asciiTheme="minorHAnsi" w:hAnsiTheme="minorHAnsi" w:cstheme="minorHAnsi"/>
          <w:b/>
          <w:sz w:val="18"/>
          <w:szCs w:val="18"/>
        </w:rPr>
        <w:t>as</w:t>
      </w:r>
      <w:r w:rsidR="00A82BD7" w:rsidRPr="004D1E58">
        <w:rPr>
          <w:rFonts w:asciiTheme="minorHAnsi" w:hAnsiTheme="minorHAnsi" w:cstheme="minorHAnsi"/>
          <w:b/>
          <w:sz w:val="18"/>
          <w:szCs w:val="18"/>
        </w:rPr>
        <w:t xml:space="preserve"> any questions.</w:t>
      </w:r>
      <w:r w:rsidR="00A73CF3" w:rsidRPr="004D1E58" w:rsidDel="008F3777">
        <w:rPr>
          <w:rFonts w:asciiTheme="minorHAnsi" w:hAnsiTheme="minorHAnsi" w:cstheme="minorHAnsi"/>
          <w:sz w:val="18"/>
          <w:szCs w:val="18"/>
        </w:rPr>
        <w:t xml:space="preserve"> </w:t>
      </w:r>
    </w:p>
    <w:p w14:paraId="432A06B1" w14:textId="0AB74E38" w:rsidR="00CF64F9" w:rsidRPr="004D1E58" w:rsidRDefault="00F6463F" w:rsidP="003B7488">
      <w:pPr>
        <w:pStyle w:val="ListParagraph"/>
        <w:numPr>
          <w:ilvl w:val="0"/>
          <w:numId w:val="1"/>
        </w:numPr>
        <w:spacing w:before="60" w:after="60" w:line="240" w:lineRule="auto"/>
        <w:ind w:left="567" w:hanging="567"/>
        <w:contextualSpacing w:val="0"/>
        <w:rPr>
          <w:rFonts w:asciiTheme="minorHAnsi" w:hAnsiTheme="minorHAnsi" w:cstheme="minorHAnsi"/>
          <w:b/>
          <w:color w:val="ED7D31" w:themeColor="accent2"/>
          <w:sz w:val="18"/>
          <w:szCs w:val="18"/>
        </w:rPr>
      </w:pPr>
      <w:r>
        <w:rPr>
          <w:rFonts w:asciiTheme="minorHAnsi" w:hAnsiTheme="minorHAnsi" w:cstheme="minorHAnsi"/>
          <w:b/>
          <w:color w:val="ED7D31" w:themeColor="accent2"/>
          <w:sz w:val="18"/>
          <w:szCs w:val="18"/>
        </w:rPr>
        <w:t>THE PROJECT</w:t>
      </w:r>
      <w:r w:rsidR="00B4202C" w:rsidRPr="004D1E58">
        <w:rPr>
          <w:rFonts w:asciiTheme="minorHAnsi" w:hAnsiTheme="minorHAnsi" w:cstheme="minorHAnsi"/>
          <w:b/>
          <w:color w:val="ED7D31" w:themeColor="accent2"/>
          <w:sz w:val="18"/>
          <w:szCs w:val="18"/>
        </w:rPr>
        <w:t xml:space="preserve"> </w:t>
      </w:r>
    </w:p>
    <w:p w14:paraId="11CD3DCD" w14:textId="61564325" w:rsidR="002F593B" w:rsidRPr="004D1E58" w:rsidRDefault="00BB224E" w:rsidP="003B7488">
      <w:pPr>
        <w:pStyle w:val="ListParagraph"/>
        <w:numPr>
          <w:ilvl w:val="1"/>
          <w:numId w:val="1"/>
        </w:numPr>
        <w:tabs>
          <w:tab w:val="left" w:pos="567"/>
        </w:tabs>
        <w:spacing w:before="60" w:after="60" w:line="240" w:lineRule="auto"/>
        <w:ind w:left="567" w:hanging="567"/>
        <w:contextualSpacing w:val="0"/>
        <w:rPr>
          <w:rFonts w:asciiTheme="minorHAnsi" w:hAnsiTheme="minorHAnsi" w:cstheme="minorHAnsi"/>
          <w:sz w:val="18"/>
          <w:szCs w:val="18"/>
        </w:rPr>
      </w:pPr>
      <w:r w:rsidRPr="004D1E58">
        <w:rPr>
          <w:rFonts w:asciiTheme="minorHAnsi" w:hAnsiTheme="minorHAnsi" w:cstheme="minorHAnsi"/>
          <w:sz w:val="18"/>
          <w:szCs w:val="18"/>
        </w:rPr>
        <w:t>The Service Provider</w:t>
      </w:r>
      <w:r w:rsidR="002F593B" w:rsidRPr="004D1E58">
        <w:rPr>
          <w:rFonts w:asciiTheme="minorHAnsi" w:hAnsiTheme="minorHAnsi" w:cstheme="minorHAnsi"/>
          <w:sz w:val="18"/>
          <w:szCs w:val="18"/>
        </w:rPr>
        <w:t xml:space="preserve"> agree</w:t>
      </w:r>
      <w:r w:rsidRPr="004D1E58">
        <w:rPr>
          <w:rFonts w:asciiTheme="minorHAnsi" w:hAnsiTheme="minorHAnsi" w:cstheme="minorHAnsi"/>
          <w:sz w:val="18"/>
          <w:szCs w:val="18"/>
        </w:rPr>
        <w:t>s</w:t>
      </w:r>
      <w:r w:rsidR="002F593B" w:rsidRPr="004D1E58">
        <w:rPr>
          <w:rFonts w:asciiTheme="minorHAnsi" w:hAnsiTheme="minorHAnsi" w:cstheme="minorHAnsi"/>
          <w:sz w:val="18"/>
          <w:szCs w:val="18"/>
        </w:rPr>
        <w:t xml:space="preserve"> to </w:t>
      </w:r>
      <w:r w:rsidR="00F6463F">
        <w:rPr>
          <w:rFonts w:asciiTheme="minorHAnsi" w:hAnsiTheme="minorHAnsi" w:cstheme="minorHAnsi"/>
          <w:sz w:val="18"/>
          <w:szCs w:val="18"/>
        </w:rPr>
        <w:t>perform</w:t>
      </w:r>
      <w:r w:rsidR="002F593B" w:rsidRPr="004D1E58">
        <w:rPr>
          <w:rFonts w:asciiTheme="minorHAnsi" w:hAnsiTheme="minorHAnsi" w:cstheme="minorHAnsi"/>
          <w:sz w:val="18"/>
          <w:szCs w:val="18"/>
        </w:rPr>
        <w:t xml:space="preserve"> the </w:t>
      </w:r>
      <w:r w:rsidR="00F6463F">
        <w:rPr>
          <w:rFonts w:asciiTheme="minorHAnsi" w:hAnsiTheme="minorHAnsi" w:cstheme="minorHAnsi"/>
          <w:sz w:val="18"/>
          <w:szCs w:val="18"/>
        </w:rPr>
        <w:t xml:space="preserve">Project for the </w:t>
      </w:r>
      <w:r w:rsidR="002F7D83">
        <w:rPr>
          <w:rFonts w:asciiTheme="minorHAnsi" w:hAnsiTheme="minorHAnsi" w:cstheme="minorHAnsi"/>
          <w:sz w:val="18"/>
          <w:szCs w:val="18"/>
        </w:rPr>
        <w:t>Consumer</w:t>
      </w:r>
      <w:r w:rsidR="002F593B" w:rsidRPr="004D1E58">
        <w:rPr>
          <w:rFonts w:asciiTheme="minorHAnsi" w:hAnsiTheme="minorHAnsi" w:cstheme="minorHAnsi"/>
          <w:sz w:val="18"/>
          <w:szCs w:val="18"/>
        </w:rPr>
        <w:t xml:space="preserve"> in accordance with th</w:t>
      </w:r>
      <w:r w:rsidR="00B11925">
        <w:rPr>
          <w:rFonts w:asciiTheme="minorHAnsi" w:hAnsiTheme="minorHAnsi" w:cstheme="minorHAnsi"/>
          <w:sz w:val="18"/>
          <w:szCs w:val="18"/>
        </w:rPr>
        <w:t>is Agreement</w:t>
      </w:r>
      <w:r w:rsidR="0010589D" w:rsidRPr="004D1E58">
        <w:rPr>
          <w:rFonts w:asciiTheme="minorHAnsi" w:hAnsiTheme="minorHAnsi" w:cstheme="minorHAnsi"/>
          <w:sz w:val="18"/>
          <w:szCs w:val="18"/>
        </w:rPr>
        <w:t xml:space="preserve"> </w:t>
      </w:r>
      <w:r w:rsidR="006322CA" w:rsidRPr="004D1E58">
        <w:rPr>
          <w:rFonts w:asciiTheme="minorHAnsi" w:hAnsiTheme="minorHAnsi" w:cstheme="minorHAnsi"/>
          <w:sz w:val="18"/>
          <w:szCs w:val="18"/>
        </w:rPr>
        <w:t>(including any Specifications)</w:t>
      </w:r>
      <w:r w:rsidRPr="004D1E58">
        <w:rPr>
          <w:rFonts w:asciiTheme="minorHAnsi" w:hAnsiTheme="minorHAnsi" w:cstheme="minorHAnsi"/>
          <w:sz w:val="18"/>
          <w:szCs w:val="18"/>
        </w:rPr>
        <w:t>.</w:t>
      </w:r>
      <w:r w:rsidR="0010589D" w:rsidRPr="004D1E58">
        <w:rPr>
          <w:rFonts w:asciiTheme="minorHAnsi" w:hAnsiTheme="minorHAnsi" w:cstheme="minorHAnsi"/>
          <w:sz w:val="18"/>
          <w:szCs w:val="18"/>
        </w:rPr>
        <w:t xml:space="preserve"> </w:t>
      </w:r>
    </w:p>
    <w:p w14:paraId="475D6506" w14:textId="46771680" w:rsidR="00B11925" w:rsidRPr="004D1E58" w:rsidRDefault="00BB224E" w:rsidP="003B7488">
      <w:pPr>
        <w:pStyle w:val="ListParagraph"/>
        <w:numPr>
          <w:ilvl w:val="1"/>
          <w:numId w:val="1"/>
        </w:numPr>
        <w:tabs>
          <w:tab w:val="left" w:pos="567"/>
        </w:tabs>
        <w:spacing w:before="60" w:after="60" w:line="240" w:lineRule="auto"/>
        <w:ind w:left="567" w:hanging="567"/>
        <w:contextualSpacing w:val="0"/>
        <w:rPr>
          <w:rFonts w:asciiTheme="minorHAnsi" w:hAnsiTheme="minorHAnsi" w:cstheme="minorHAnsi"/>
          <w:sz w:val="18"/>
          <w:szCs w:val="18"/>
        </w:rPr>
      </w:pPr>
      <w:r w:rsidRPr="004D1E58">
        <w:rPr>
          <w:rFonts w:asciiTheme="minorHAnsi" w:hAnsiTheme="minorHAnsi" w:cstheme="minorHAnsi"/>
          <w:sz w:val="18"/>
          <w:szCs w:val="18"/>
        </w:rPr>
        <w:t xml:space="preserve">The </w:t>
      </w:r>
      <w:r w:rsidR="002F7D83">
        <w:rPr>
          <w:rFonts w:asciiTheme="minorHAnsi" w:hAnsiTheme="minorHAnsi" w:cstheme="minorHAnsi"/>
          <w:sz w:val="18"/>
          <w:szCs w:val="18"/>
        </w:rPr>
        <w:t>Consumer</w:t>
      </w:r>
      <w:r w:rsidRPr="004D1E58">
        <w:rPr>
          <w:rFonts w:asciiTheme="minorHAnsi" w:hAnsiTheme="minorHAnsi" w:cstheme="minorHAnsi"/>
          <w:sz w:val="18"/>
          <w:szCs w:val="18"/>
        </w:rPr>
        <w:t xml:space="preserve"> </w:t>
      </w:r>
      <w:r w:rsidR="006322CA" w:rsidRPr="004D1E58">
        <w:rPr>
          <w:rFonts w:asciiTheme="minorHAnsi" w:hAnsiTheme="minorHAnsi" w:cstheme="minorHAnsi"/>
          <w:sz w:val="18"/>
          <w:szCs w:val="18"/>
        </w:rPr>
        <w:t>acknowledge</w:t>
      </w:r>
      <w:r w:rsidRPr="004D1E58">
        <w:rPr>
          <w:rFonts w:asciiTheme="minorHAnsi" w:hAnsiTheme="minorHAnsi" w:cstheme="minorHAnsi"/>
          <w:sz w:val="18"/>
          <w:szCs w:val="18"/>
        </w:rPr>
        <w:t>s</w:t>
      </w:r>
      <w:r w:rsidR="006322CA" w:rsidRPr="004D1E58">
        <w:rPr>
          <w:rFonts w:asciiTheme="minorHAnsi" w:hAnsiTheme="minorHAnsi" w:cstheme="minorHAnsi"/>
          <w:sz w:val="18"/>
          <w:szCs w:val="18"/>
        </w:rPr>
        <w:t xml:space="preserve"> and agree</w:t>
      </w:r>
      <w:r w:rsidRPr="004D1E58">
        <w:rPr>
          <w:rFonts w:asciiTheme="minorHAnsi" w:hAnsiTheme="minorHAnsi" w:cstheme="minorHAnsi"/>
          <w:sz w:val="18"/>
          <w:szCs w:val="18"/>
        </w:rPr>
        <w:t>s</w:t>
      </w:r>
      <w:r w:rsidR="006322CA" w:rsidRPr="004D1E58">
        <w:rPr>
          <w:rFonts w:asciiTheme="minorHAnsi" w:hAnsiTheme="minorHAnsi" w:cstheme="minorHAnsi"/>
          <w:sz w:val="18"/>
          <w:szCs w:val="18"/>
        </w:rPr>
        <w:t xml:space="preserve"> that a</w:t>
      </w:r>
      <w:r w:rsidR="002F593B" w:rsidRPr="004D1E58">
        <w:rPr>
          <w:rFonts w:asciiTheme="minorHAnsi" w:hAnsiTheme="minorHAnsi" w:cstheme="minorHAnsi"/>
          <w:sz w:val="18"/>
          <w:szCs w:val="18"/>
        </w:rPr>
        <w:t xml:space="preserve">ny dates for </w:t>
      </w:r>
      <w:r w:rsidR="00981158" w:rsidRPr="004D1E58">
        <w:rPr>
          <w:rFonts w:asciiTheme="minorHAnsi" w:hAnsiTheme="minorHAnsi" w:cstheme="minorHAnsi"/>
          <w:sz w:val="18"/>
          <w:szCs w:val="18"/>
        </w:rPr>
        <w:t xml:space="preserve">delivery or for </w:t>
      </w:r>
      <w:r w:rsidR="002F593B" w:rsidRPr="004D1E58">
        <w:rPr>
          <w:rFonts w:asciiTheme="minorHAnsi" w:hAnsiTheme="minorHAnsi" w:cstheme="minorHAnsi"/>
          <w:sz w:val="18"/>
          <w:szCs w:val="18"/>
        </w:rPr>
        <w:t>completion</w:t>
      </w:r>
      <w:r w:rsidR="00317E38" w:rsidRPr="004D1E58">
        <w:rPr>
          <w:rFonts w:asciiTheme="minorHAnsi" w:hAnsiTheme="minorHAnsi" w:cstheme="minorHAnsi"/>
          <w:sz w:val="18"/>
          <w:szCs w:val="18"/>
        </w:rPr>
        <w:t xml:space="preserve"> </w:t>
      </w:r>
      <w:r w:rsidR="0001642A" w:rsidRPr="004D1E58">
        <w:rPr>
          <w:rFonts w:asciiTheme="minorHAnsi" w:hAnsiTheme="minorHAnsi" w:cstheme="minorHAnsi"/>
          <w:sz w:val="18"/>
          <w:szCs w:val="18"/>
        </w:rPr>
        <w:t xml:space="preserve">notified </w:t>
      </w:r>
      <w:r w:rsidR="002F593B" w:rsidRPr="004D1E58">
        <w:rPr>
          <w:rFonts w:asciiTheme="minorHAnsi" w:hAnsiTheme="minorHAnsi" w:cstheme="minorHAnsi"/>
          <w:sz w:val="18"/>
          <w:szCs w:val="18"/>
        </w:rPr>
        <w:t xml:space="preserve">by </w:t>
      </w:r>
      <w:r w:rsidRPr="004D1E58">
        <w:rPr>
          <w:rFonts w:asciiTheme="minorHAnsi" w:hAnsiTheme="minorHAnsi" w:cstheme="minorHAnsi"/>
          <w:sz w:val="18"/>
          <w:szCs w:val="18"/>
        </w:rPr>
        <w:t xml:space="preserve">the Service Provider </w:t>
      </w:r>
      <w:r w:rsidR="002F593B" w:rsidRPr="004D1E58">
        <w:rPr>
          <w:rFonts w:asciiTheme="minorHAnsi" w:hAnsiTheme="minorHAnsi" w:cstheme="minorHAnsi"/>
          <w:sz w:val="18"/>
          <w:szCs w:val="18"/>
        </w:rPr>
        <w:t>are estimates only</w:t>
      </w:r>
      <w:r w:rsidR="006322CA" w:rsidRPr="004D1E58">
        <w:rPr>
          <w:rFonts w:asciiTheme="minorHAnsi" w:hAnsiTheme="minorHAnsi" w:cstheme="minorHAnsi"/>
          <w:sz w:val="18"/>
          <w:szCs w:val="18"/>
        </w:rPr>
        <w:t xml:space="preserve">, </w:t>
      </w:r>
      <w:r w:rsidRPr="004D1E58">
        <w:rPr>
          <w:rFonts w:asciiTheme="minorHAnsi" w:hAnsiTheme="minorHAnsi" w:cstheme="minorHAnsi"/>
          <w:sz w:val="18"/>
          <w:szCs w:val="18"/>
        </w:rPr>
        <w:t>unless time is specified in writing as</w:t>
      </w:r>
      <w:r w:rsidR="00B11925" w:rsidRPr="004D1E58">
        <w:rPr>
          <w:rFonts w:asciiTheme="minorHAnsi" w:hAnsiTheme="minorHAnsi" w:cstheme="minorHAnsi"/>
          <w:sz w:val="18"/>
          <w:szCs w:val="18"/>
        </w:rPr>
        <w:t xml:space="preserve"> a mandatory deadline. T</w:t>
      </w:r>
      <w:r w:rsidRPr="004D1E58">
        <w:rPr>
          <w:rFonts w:asciiTheme="minorHAnsi" w:hAnsiTheme="minorHAnsi" w:cstheme="minorHAnsi"/>
          <w:sz w:val="18"/>
          <w:szCs w:val="18"/>
        </w:rPr>
        <w:t>he Service Provider</w:t>
      </w:r>
      <w:r w:rsidR="006322CA" w:rsidRPr="004D1E58">
        <w:rPr>
          <w:rFonts w:asciiTheme="minorHAnsi" w:hAnsiTheme="minorHAnsi" w:cstheme="minorHAnsi"/>
          <w:sz w:val="18"/>
          <w:szCs w:val="18"/>
        </w:rPr>
        <w:t xml:space="preserve"> will have no Liability to </w:t>
      </w:r>
      <w:r w:rsidRPr="004D1E58">
        <w:rPr>
          <w:rFonts w:asciiTheme="minorHAnsi" w:hAnsiTheme="minorHAnsi" w:cstheme="minorHAnsi"/>
          <w:sz w:val="18"/>
          <w:szCs w:val="18"/>
        </w:rPr>
        <w:t xml:space="preserve">the </w:t>
      </w:r>
      <w:r w:rsidR="002F7D83">
        <w:rPr>
          <w:rFonts w:asciiTheme="minorHAnsi" w:hAnsiTheme="minorHAnsi" w:cstheme="minorHAnsi"/>
          <w:sz w:val="18"/>
          <w:szCs w:val="18"/>
        </w:rPr>
        <w:t>Consumer</w:t>
      </w:r>
      <w:r w:rsidRPr="004D1E58">
        <w:rPr>
          <w:rFonts w:asciiTheme="minorHAnsi" w:hAnsiTheme="minorHAnsi" w:cstheme="minorHAnsi"/>
          <w:sz w:val="18"/>
          <w:szCs w:val="18"/>
        </w:rPr>
        <w:t xml:space="preserve"> </w:t>
      </w:r>
      <w:r w:rsidR="006322CA" w:rsidRPr="004D1E58">
        <w:rPr>
          <w:rFonts w:asciiTheme="minorHAnsi" w:hAnsiTheme="minorHAnsi" w:cstheme="minorHAnsi"/>
          <w:sz w:val="18"/>
          <w:szCs w:val="18"/>
        </w:rPr>
        <w:t>for failing to meet</w:t>
      </w:r>
      <w:r w:rsidR="00B11925" w:rsidRPr="004D1E58">
        <w:rPr>
          <w:rFonts w:asciiTheme="minorHAnsi" w:hAnsiTheme="minorHAnsi" w:cstheme="minorHAnsi"/>
          <w:sz w:val="18"/>
          <w:szCs w:val="18"/>
        </w:rPr>
        <w:t>:</w:t>
      </w:r>
    </w:p>
    <w:p w14:paraId="0DBF6005" w14:textId="45901AA5" w:rsidR="00B11925" w:rsidRPr="004D1E58" w:rsidRDefault="006322CA" w:rsidP="004D1E58">
      <w:pPr>
        <w:pStyle w:val="ListParagraph"/>
        <w:numPr>
          <w:ilvl w:val="0"/>
          <w:numId w:val="5"/>
        </w:numPr>
        <w:spacing w:before="60" w:after="60" w:line="240" w:lineRule="auto"/>
        <w:contextualSpacing w:val="0"/>
        <w:rPr>
          <w:rFonts w:asciiTheme="minorHAnsi" w:hAnsiTheme="minorHAnsi" w:cstheme="minorHAnsi"/>
          <w:sz w:val="18"/>
          <w:szCs w:val="18"/>
        </w:rPr>
      </w:pPr>
      <w:r w:rsidRPr="004D1E58">
        <w:rPr>
          <w:rFonts w:asciiTheme="minorHAnsi" w:hAnsiTheme="minorHAnsi" w:cstheme="minorHAnsi"/>
          <w:sz w:val="18"/>
          <w:szCs w:val="18"/>
        </w:rPr>
        <w:t xml:space="preserve">any delivery or </w:t>
      </w:r>
      <w:r w:rsidR="00B11925" w:rsidRPr="004D1E58">
        <w:rPr>
          <w:rFonts w:asciiTheme="minorHAnsi" w:hAnsiTheme="minorHAnsi" w:cstheme="minorHAnsi"/>
          <w:sz w:val="18"/>
          <w:szCs w:val="18"/>
        </w:rPr>
        <w:t xml:space="preserve">completion </w:t>
      </w:r>
      <w:r w:rsidRPr="004D1E58">
        <w:rPr>
          <w:rFonts w:asciiTheme="minorHAnsi" w:hAnsiTheme="minorHAnsi" w:cstheme="minorHAnsi"/>
          <w:sz w:val="18"/>
          <w:szCs w:val="18"/>
        </w:rPr>
        <w:t>da</w:t>
      </w:r>
      <w:r w:rsidR="00B11925" w:rsidRPr="004D1E58">
        <w:rPr>
          <w:rFonts w:asciiTheme="minorHAnsi" w:hAnsiTheme="minorHAnsi" w:cstheme="minorHAnsi"/>
          <w:sz w:val="18"/>
          <w:szCs w:val="18"/>
        </w:rPr>
        <w:t xml:space="preserve">te estimates; or </w:t>
      </w:r>
    </w:p>
    <w:p w14:paraId="00C246D8" w14:textId="77777777" w:rsidR="00B11925" w:rsidRPr="004D1E58" w:rsidRDefault="00B11925" w:rsidP="004D1E58">
      <w:pPr>
        <w:pStyle w:val="ListParagraph"/>
        <w:numPr>
          <w:ilvl w:val="0"/>
          <w:numId w:val="5"/>
        </w:numPr>
        <w:spacing w:before="60" w:after="60" w:line="240" w:lineRule="auto"/>
        <w:contextualSpacing w:val="0"/>
        <w:rPr>
          <w:rFonts w:asciiTheme="minorHAnsi" w:hAnsiTheme="minorHAnsi" w:cstheme="minorHAnsi"/>
          <w:sz w:val="18"/>
          <w:szCs w:val="18"/>
        </w:rPr>
      </w:pPr>
      <w:r w:rsidRPr="004D1E58">
        <w:rPr>
          <w:rFonts w:asciiTheme="minorHAnsi" w:hAnsiTheme="minorHAnsi" w:cstheme="minorHAnsi"/>
          <w:sz w:val="18"/>
          <w:szCs w:val="18"/>
        </w:rPr>
        <w:t>any mandatory deadlines as a result of:</w:t>
      </w:r>
    </w:p>
    <w:p w14:paraId="0C165BA3" w14:textId="77777777" w:rsidR="00B11925" w:rsidRPr="004D1E58" w:rsidRDefault="00B11925" w:rsidP="004D1E58">
      <w:pPr>
        <w:pStyle w:val="ListParagraph"/>
        <w:numPr>
          <w:ilvl w:val="1"/>
          <w:numId w:val="24"/>
        </w:numPr>
        <w:spacing w:before="60" w:after="60" w:line="240" w:lineRule="auto"/>
        <w:contextualSpacing w:val="0"/>
        <w:rPr>
          <w:rFonts w:asciiTheme="minorHAnsi" w:hAnsiTheme="minorHAnsi" w:cstheme="minorHAnsi"/>
          <w:sz w:val="18"/>
          <w:szCs w:val="18"/>
        </w:rPr>
      </w:pPr>
      <w:r w:rsidRPr="004D1E58">
        <w:rPr>
          <w:rFonts w:asciiTheme="minorHAnsi" w:hAnsiTheme="minorHAnsi" w:cstheme="minorHAnsi"/>
          <w:sz w:val="18"/>
          <w:szCs w:val="18"/>
        </w:rPr>
        <w:t xml:space="preserve">any event or circumstance beyond the Service Provider’s reasonable control; or </w:t>
      </w:r>
    </w:p>
    <w:p w14:paraId="759B0DCB" w14:textId="61A6F6C1" w:rsidR="002F593B" w:rsidRPr="004D1E58" w:rsidRDefault="00B11925" w:rsidP="004D1E58">
      <w:pPr>
        <w:pStyle w:val="ListParagraph"/>
        <w:numPr>
          <w:ilvl w:val="1"/>
          <w:numId w:val="24"/>
        </w:numPr>
        <w:spacing w:before="60" w:after="60" w:line="240" w:lineRule="auto"/>
        <w:contextualSpacing w:val="0"/>
        <w:rPr>
          <w:rFonts w:asciiTheme="minorHAnsi" w:hAnsiTheme="minorHAnsi" w:cstheme="minorHAnsi"/>
          <w:sz w:val="18"/>
          <w:szCs w:val="18"/>
        </w:rPr>
      </w:pPr>
      <w:proofErr w:type="gramStart"/>
      <w:r w:rsidRPr="004D1E58">
        <w:rPr>
          <w:rFonts w:asciiTheme="minorHAnsi" w:hAnsiTheme="minorHAnsi" w:cstheme="minorHAnsi"/>
          <w:sz w:val="18"/>
          <w:szCs w:val="18"/>
        </w:rPr>
        <w:t>the</w:t>
      </w:r>
      <w:proofErr w:type="gramEnd"/>
      <w:r w:rsidRPr="004D1E58">
        <w:rPr>
          <w:rFonts w:asciiTheme="minorHAnsi" w:hAnsiTheme="minorHAnsi" w:cstheme="minorHAnsi"/>
          <w:sz w:val="18"/>
          <w:szCs w:val="18"/>
        </w:rPr>
        <w:t xml:space="preserve"> acts of omissions of the </w:t>
      </w:r>
      <w:r w:rsidR="002F7D83">
        <w:rPr>
          <w:rFonts w:asciiTheme="minorHAnsi" w:hAnsiTheme="minorHAnsi" w:cstheme="minorHAnsi"/>
          <w:sz w:val="18"/>
          <w:szCs w:val="18"/>
        </w:rPr>
        <w:t>Consumer</w:t>
      </w:r>
      <w:r w:rsidRPr="004D1E58">
        <w:rPr>
          <w:rFonts w:asciiTheme="minorHAnsi" w:hAnsiTheme="minorHAnsi" w:cstheme="minorHAnsi"/>
          <w:sz w:val="18"/>
          <w:szCs w:val="18"/>
        </w:rPr>
        <w:t>.</w:t>
      </w:r>
    </w:p>
    <w:p w14:paraId="26D5A3ED" w14:textId="2659B8ED" w:rsidR="00CF64F9" w:rsidRPr="004D1E58" w:rsidRDefault="00B11925" w:rsidP="003B7488">
      <w:pPr>
        <w:pStyle w:val="ListParagraph"/>
        <w:numPr>
          <w:ilvl w:val="1"/>
          <w:numId w:val="1"/>
        </w:numPr>
        <w:tabs>
          <w:tab w:val="left" w:pos="567"/>
        </w:tabs>
        <w:spacing w:before="60" w:after="60" w:line="240" w:lineRule="auto"/>
        <w:ind w:left="567" w:hanging="567"/>
        <w:contextualSpacing w:val="0"/>
        <w:rPr>
          <w:rFonts w:asciiTheme="minorHAnsi" w:hAnsiTheme="minorHAnsi" w:cstheme="minorHAnsi"/>
          <w:sz w:val="18"/>
          <w:szCs w:val="18"/>
        </w:rPr>
      </w:pPr>
      <w:r>
        <w:rPr>
          <w:rFonts w:asciiTheme="minorHAnsi" w:hAnsiTheme="minorHAnsi" w:cstheme="minorHAnsi"/>
          <w:sz w:val="18"/>
          <w:szCs w:val="18"/>
        </w:rPr>
        <w:t>The Service Provider</w:t>
      </w:r>
      <w:r w:rsidR="00CF64F9" w:rsidRPr="004D1E58">
        <w:rPr>
          <w:rFonts w:asciiTheme="minorHAnsi" w:hAnsiTheme="minorHAnsi" w:cstheme="minorHAnsi"/>
          <w:sz w:val="18"/>
          <w:szCs w:val="18"/>
        </w:rPr>
        <w:t xml:space="preserve"> may </w:t>
      </w:r>
      <w:r w:rsidR="00F6463F">
        <w:rPr>
          <w:rFonts w:asciiTheme="minorHAnsi" w:hAnsiTheme="minorHAnsi" w:cstheme="minorHAnsi"/>
          <w:sz w:val="18"/>
          <w:szCs w:val="18"/>
        </w:rPr>
        <w:t xml:space="preserve">perform the Project for </w:t>
      </w:r>
      <w:r>
        <w:rPr>
          <w:rFonts w:asciiTheme="minorHAnsi" w:hAnsiTheme="minorHAnsi" w:cstheme="minorHAnsi"/>
          <w:sz w:val="18"/>
          <w:szCs w:val="18"/>
        </w:rPr>
        <w:t xml:space="preserve">the </w:t>
      </w:r>
      <w:r w:rsidR="002F7D83">
        <w:rPr>
          <w:rFonts w:asciiTheme="minorHAnsi" w:hAnsiTheme="minorHAnsi" w:cstheme="minorHAnsi"/>
          <w:sz w:val="18"/>
          <w:szCs w:val="18"/>
        </w:rPr>
        <w:t>Consumer</w:t>
      </w:r>
      <w:r w:rsidR="00CF64F9" w:rsidRPr="004D1E58">
        <w:rPr>
          <w:rFonts w:asciiTheme="minorHAnsi" w:hAnsiTheme="minorHAnsi" w:cstheme="minorHAnsi"/>
          <w:sz w:val="18"/>
          <w:szCs w:val="18"/>
        </w:rPr>
        <w:t xml:space="preserve"> using </w:t>
      </w:r>
      <w:r>
        <w:rPr>
          <w:rFonts w:asciiTheme="minorHAnsi" w:hAnsiTheme="minorHAnsi" w:cstheme="minorHAnsi"/>
          <w:sz w:val="18"/>
          <w:szCs w:val="18"/>
        </w:rPr>
        <w:t>the Service Provider’s</w:t>
      </w:r>
      <w:r w:rsidR="00CF64F9" w:rsidRPr="004D1E58">
        <w:rPr>
          <w:rFonts w:asciiTheme="minorHAnsi" w:hAnsiTheme="minorHAnsi" w:cstheme="minorHAnsi"/>
          <w:sz w:val="18"/>
          <w:szCs w:val="18"/>
        </w:rPr>
        <w:t xml:space="preserve"> employees, contractors and third party providers</w:t>
      </w:r>
      <w:r w:rsidR="0001642A" w:rsidRPr="004D1E58">
        <w:rPr>
          <w:rFonts w:asciiTheme="minorHAnsi" w:hAnsiTheme="minorHAnsi" w:cstheme="minorHAnsi"/>
          <w:sz w:val="18"/>
          <w:szCs w:val="18"/>
        </w:rPr>
        <w:t xml:space="preserve"> (</w:t>
      </w:r>
      <w:r w:rsidRPr="004D1E58">
        <w:rPr>
          <w:rFonts w:asciiTheme="minorHAnsi" w:hAnsiTheme="minorHAnsi" w:cstheme="minorHAnsi"/>
          <w:b/>
          <w:sz w:val="18"/>
          <w:szCs w:val="18"/>
        </w:rPr>
        <w:t>Service Provider</w:t>
      </w:r>
      <w:r>
        <w:rPr>
          <w:rFonts w:asciiTheme="minorHAnsi" w:hAnsiTheme="minorHAnsi" w:cstheme="minorHAnsi"/>
          <w:sz w:val="18"/>
          <w:szCs w:val="18"/>
        </w:rPr>
        <w:t xml:space="preserve"> </w:t>
      </w:r>
      <w:r w:rsidR="0001642A" w:rsidRPr="004D1E58">
        <w:rPr>
          <w:rFonts w:asciiTheme="minorHAnsi" w:hAnsiTheme="minorHAnsi" w:cstheme="minorHAnsi"/>
          <w:b/>
          <w:sz w:val="18"/>
          <w:szCs w:val="18"/>
        </w:rPr>
        <w:t>Personnel</w:t>
      </w:r>
      <w:r w:rsidR="0001642A" w:rsidRPr="004D1E58">
        <w:rPr>
          <w:rFonts w:asciiTheme="minorHAnsi" w:hAnsiTheme="minorHAnsi" w:cstheme="minorHAnsi"/>
          <w:sz w:val="18"/>
          <w:szCs w:val="18"/>
        </w:rPr>
        <w:t>)</w:t>
      </w:r>
      <w:r w:rsidR="00B91F20" w:rsidRPr="004D1E58">
        <w:rPr>
          <w:rFonts w:asciiTheme="minorHAnsi" w:hAnsiTheme="minorHAnsi" w:cstheme="minorHAnsi"/>
          <w:sz w:val="18"/>
          <w:szCs w:val="18"/>
        </w:rPr>
        <w:t>,</w:t>
      </w:r>
      <w:r w:rsidR="00CF64F9" w:rsidRPr="004D1E58">
        <w:rPr>
          <w:rFonts w:asciiTheme="minorHAnsi" w:hAnsiTheme="minorHAnsi" w:cstheme="minorHAnsi"/>
          <w:sz w:val="18"/>
          <w:szCs w:val="18"/>
        </w:rPr>
        <w:t xml:space="preserve"> and they are included in th</w:t>
      </w:r>
      <w:r>
        <w:rPr>
          <w:rFonts w:asciiTheme="minorHAnsi" w:hAnsiTheme="minorHAnsi" w:cstheme="minorHAnsi"/>
          <w:sz w:val="18"/>
          <w:szCs w:val="18"/>
        </w:rPr>
        <w:t>is Agreement</w:t>
      </w:r>
      <w:r w:rsidR="00CF64F9" w:rsidRPr="004D1E58">
        <w:rPr>
          <w:rFonts w:asciiTheme="minorHAnsi" w:hAnsiTheme="minorHAnsi" w:cstheme="minorHAnsi"/>
          <w:sz w:val="18"/>
          <w:szCs w:val="18"/>
        </w:rPr>
        <w:t>.</w:t>
      </w:r>
      <w:r w:rsidR="00FE22AC">
        <w:rPr>
          <w:rFonts w:asciiTheme="minorHAnsi" w:hAnsiTheme="minorHAnsi" w:cstheme="minorHAnsi"/>
          <w:sz w:val="18"/>
          <w:szCs w:val="18"/>
        </w:rPr>
        <w:t xml:space="preserve"> The Service </w:t>
      </w:r>
      <w:r w:rsidR="009A7963">
        <w:rPr>
          <w:rFonts w:asciiTheme="minorHAnsi" w:hAnsiTheme="minorHAnsi" w:cstheme="minorHAnsi"/>
          <w:sz w:val="18"/>
          <w:szCs w:val="18"/>
        </w:rPr>
        <w:t>P</w:t>
      </w:r>
      <w:r w:rsidR="00FE22AC">
        <w:rPr>
          <w:rFonts w:asciiTheme="minorHAnsi" w:hAnsiTheme="minorHAnsi" w:cstheme="minorHAnsi"/>
          <w:sz w:val="18"/>
          <w:szCs w:val="18"/>
        </w:rPr>
        <w:t>rovider will be liable for the acts and omissions of all Service Provider Personnel.</w:t>
      </w:r>
    </w:p>
    <w:p w14:paraId="407C2F44" w14:textId="6BDAB845" w:rsidR="000009F6" w:rsidRDefault="00054390" w:rsidP="00EC6122">
      <w:pPr>
        <w:pStyle w:val="ListParagraph"/>
        <w:numPr>
          <w:ilvl w:val="1"/>
          <w:numId w:val="1"/>
        </w:numPr>
        <w:tabs>
          <w:tab w:val="left" w:pos="567"/>
        </w:tabs>
        <w:spacing w:before="60" w:after="60" w:line="240" w:lineRule="auto"/>
        <w:ind w:left="567" w:hanging="567"/>
        <w:contextualSpacing w:val="0"/>
        <w:rPr>
          <w:rFonts w:asciiTheme="minorHAnsi" w:hAnsiTheme="minorHAnsi" w:cstheme="minorHAnsi"/>
          <w:sz w:val="18"/>
          <w:szCs w:val="18"/>
        </w:rPr>
      </w:pPr>
      <w:r w:rsidRPr="004D1E58">
        <w:rPr>
          <w:rFonts w:asciiTheme="minorHAnsi" w:hAnsiTheme="minorHAnsi" w:cstheme="minorHAnsi"/>
          <w:sz w:val="18"/>
          <w:szCs w:val="18"/>
        </w:rPr>
        <w:t xml:space="preserve">All variations </w:t>
      </w:r>
      <w:r w:rsidRPr="000009F6">
        <w:rPr>
          <w:rFonts w:asciiTheme="minorHAnsi" w:hAnsiTheme="minorHAnsi" w:cstheme="minorHAnsi"/>
          <w:sz w:val="18"/>
          <w:szCs w:val="18"/>
        </w:rPr>
        <w:t xml:space="preserve">to </w:t>
      </w:r>
      <w:bookmarkStart w:id="3" w:name="_Ref493325415"/>
      <w:r w:rsidRPr="000009F6">
        <w:rPr>
          <w:rFonts w:asciiTheme="minorHAnsi" w:hAnsiTheme="minorHAnsi" w:cstheme="minorHAnsi"/>
          <w:sz w:val="18"/>
          <w:szCs w:val="18"/>
        </w:rPr>
        <w:t>t</w:t>
      </w:r>
      <w:r w:rsidR="00072E61" w:rsidRPr="000009F6">
        <w:rPr>
          <w:rFonts w:asciiTheme="minorHAnsi" w:hAnsiTheme="minorHAnsi" w:cstheme="minorHAnsi"/>
          <w:sz w:val="18"/>
          <w:szCs w:val="18"/>
        </w:rPr>
        <w:t>he</w:t>
      </w:r>
      <w:r w:rsidR="00981158" w:rsidRPr="000009F6">
        <w:rPr>
          <w:rFonts w:asciiTheme="minorHAnsi" w:hAnsiTheme="minorHAnsi" w:cstheme="minorHAnsi"/>
          <w:sz w:val="18"/>
          <w:szCs w:val="18"/>
        </w:rPr>
        <w:t xml:space="preserve"> </w:t>
      </w:r>
      <w:r w:rsidR="00F6463F" w:rsidRPr="000009F6">
        <w:rPr>
          <w:rFonts w:asciiTheme="minorHAnsi" w:hAnsiTheme="minorHAnsi" w:cstheme="minorHAnsi"/>
          <w:sz w:val="18"/>
          <w:szCs w:val="18"/>
        </w:rPr>
        <w:t>Project</w:t>
      </w:r>
      <w:r w:rsidRPr="000009F6">
        <w:rPr>
          <w:rFonts w:asciiTheme="minorHAnsi" w:hAnsiTheme="minorHAnsi" w:cstheme="minorHAnsi"/>
          <w:sz w:val="18"/>
          <w:szCs w:val="18"/>
        </w:rPr>
        <w:t xml:space="preserve"> </w:t>
      </w:r>
      <w:r w:rsidR="00B11925" w:rsidRPr="000009F6">
        <w:rPr>
          <w:rFonts w:asciiTheme="minorHAnsi" w:hAnsiTheme="minorHAnsi" w:cstheme="minorHAnsi"/>
          <w:sz w:val="18"/>
          <w:szCs w:val="18"/>
        </w:rPr>
        <w:t xml:space="preserve">and any increases in the </w:t>
      </w:r>
      <w:r w:rsidR="003B0DD5">
        <w:rPr>
          <w:rFonts w:asciiTheme="minorHAnsi" w:hAnsiTheme="minorHAnsi" w:cstheme="minorHAnsi"/>
          <w:sz w:val="18"/>
          <w:szCs w:val="18"/>
        </w:rPr>
        <w:t>Service Package Fees</w:t>
      </w:r>
      <w:r w:rsidR="00B11925" w:rsidRPr="000009F6">
        <w:rPr>
          <w:rFonts w:asciiTheme="minorHAnsi" w:hAnsiTheme="minorHAnsi" w:cstheme="minorHAnsi"/>
          <w:sz w:val="18"/>
          <w:szCs w:val="18"/>
        </w:rPr>
        <w:t xml:space="preserve"> </w:t>
      </w:r>
      <w:r w:rsidRPr="000009F6">
        <w:rPr>
          <w:rFonts w:asciiTheme="minorHAnsi" w:hAnsiTheme="minorHAnsi" w:cstheme="minorHAnsi"/>
          <w:sz w:val="18"/>
          <w:szCs w:val="18"/>
        </w:rPr>
        <w:t>must be</w:t>
      </w:r>
      <w:r w:rsidR="003A4368" w:rsidRPr="000009F6">
        <w:rPr>
          <w:rFonts w:asciiTheme="minorHAnsi" w:hAnsiTheme="minorHAnsi" w:cstheme="minorHAnsi"/>
          <w:sz w:val="18"/>
          <w:szCs w:val="18"/>
        </w:rPr>
        <w:t xml:space="preserve"> made by</w:t>
      </w:r>
      <w:r w:rsidR="000009F6" w:rsidRPr="000009F6">
        <w:rPr>
          <w:rFonts w:asciiTheme="minorHAnsi" w:hAnsiTheme="minorHAnsi" w:cstheme="minorHAnsi"/>
          <w:sz w:val="18"/>
          <w:szCs w:val="18"/>
        </w:rPr>
        <w:t xml:space="preserve"> </w:t>
      </w:r>
      <w:r w:rsidR="003B0DD5">
        <w:rPr>
          <w:rFonts w:asciiTheme="minorHAnsi" w:hAnsiTheme="minorHAnsi" w:cstheme="minorHAnsi"/>
          <w:sz w:val="18"/>
          <w:szCs w:val="18"/>
        </w:rPr>
        <w:t xml:space="preserve">the Service Provider </w:t>
      </w:r>
      <w:r w:rsidR="000009F6" w:rsidRPr="000009F6">
        <w:rPr>
          <w:rFonts w:asciiTheme="minorHAnsi" w:hAnsiTheme="minorHAnsi" w:cstheme="minorHAnsi"/>
          <w:sz w:val="18"/>
          <w:szCs w:val="18"/>
        </w:rPr>
        <w:t>submitting via the Platform a change ticket to amend</w:t>
      </w:r>
      <w:r w:rsidR="003A4368" w:rsidRPr="000009F6">
        <w:rPr>
          <w:rFonts w:asciiTheme="minorHAnsi" w:hAnsiTheme="minorHAnsi" w:cstheme="minorHAnsi"/>
          <w:sz w:val="18"/>
          <w:szCs w:val="18"/>
        </w:rPr>
        <w:t xml:space="preserve"> the</w:t>
      </w:r>
      <w:r w:rsidR="00B11925" w:rsidRPr="000009F6">
        <w:rPr>
          <w:rFonts w:asciiTheme="minorHAnsi" w:hAnsiTheme="minorHAnsi" w:cstheme="minorHAnsi"/>
          <w:sz w:val="18"/>
          <w:szCs w:val="18"/>
        </w:rPr>
        <w:t xml:space="preserve"> </w:t>
      </w:r>
      <w:r w:rsidR="002F7D83" w:rsidRPr="000009F6">
        <w:rPr>
          <w:rFonts w:asciiTheme="minorHAnsi" w:hAnsiTheme="minorHAnsi" w:cstheme="minorHAnsi"/>
          <w:sz w:val="18"/>
          <w:szCs w:val="18"/>
        </w:rPr>
        <w:t>Service Package</w:t>
      </w:r>
      <w:r w:rsidR="000009F6" w:rsidRPr="000009F6">
        <w:rPr>
          <w:rFonts w:asciiTheme="minorHAnsi" w:hAnsiTheme="minorHAnsi" w:cstheme="minorHAnsi"/>
          <w:sz w:val="18"/>
          <w:szCs w:val="18"/>
        </w:rPr>
        <w:t xml:space="preserve"> (</w:t>
      </w:r>
      <w:r w:rsidR="000009F6" w:rsidRPr="000009F6">
        <w:rPr>
          <w:rFonts w:asciiTheme="minorHAnsi" w:hAnsiTheme="minorHAnsi" w:cstheme="minorHAnsi"/>
          <w:b/>
          <w:sz w:val="18"/>
          <w:szCs w:val="18"/>
        </w:rPr>
        <w:t>Change Request</w:t>
      </w:r>
      <w:r w:rsidR="000009F6" w:rsidRPr="000009F6">
        <w:rPr>
          <w:rFonts w:asciiTheme="minorHAnsi" w:hAnsiTheme="minorHAnsi" w:cstheme="minorHAnsi"/>
          <w:sz w:val="18"/>
          <w:szCs w:val="18"/>
        </w:rPr>
        <w:t>)</w:t>
      </w:r>
      <w:r w:rsidR="00B11925" w:rsidRPr="000009F6">
        <w:rPr>
          <w:rFonts w:asciiTheme="minorHAnsi" w:hAnsiTheme="minorHAnsi" w:cstheme="minorHAnsi"/>
          <w:sz w:val="18"/>
          <w:szCs w:val="18"/>
        </w:rPr>
        <w:t xml:space="preserve"> and </w:t>
      </w:r>
      <w:r w:rsidR="00616BB1" w:rsidRPr="000009F6">
        <w:rPr>
          <w:rFonts w:asciiTheme="minorHAnsi" w:hAnsiTheme="minorHAnsi" w:cstheme="minorHAnsi"/>
          <w:sz w:val="18"/>
          <w:szCs w:val="18"/>
        </w:rPr>
        <w:t xml:space="preserve">the </w:t>
      </w:r>
      <w:r w:rsidR="000009F6" w:rsidRPr="000009F6">
        <w:rPr>
          <w:rFonts w:asciiTheme="minorHAnsi" w:hAnsiTheme="minorHAnsi" w:cstheme="minorHAnsi"/>
          <w:sz w:val="18"/>
          <w:szCs w:val="18"/>
        </w:rPr>
        <w:t xml:space="preserve">Change Request </w:t>
      </w:r>
      <w:r w:rsidR="003A4368" w:rsidRPr="000009F6">
        <w:rPr>
          <w:rFonts w:asciiTheme="minorHAnsi" w:hAnsiTheme="minorHAnsi" w:cstheme="minorHAnsi"/>
          <w:sz w:val="18"/>
          <w:szCs w:val="18"/>
        </w:rPr>
        <w:t xml:space="preserve">must be </w:t>
      </w:r>
      <w:r w:rsidR="00B11925" w:rsidRPr="000009F6">
        <w:rPr>
          <w:rFonts w:asciiTheme="minorHAnsi" w:hAnsiTheme="minorHAnsi" w:cstheme="minorHAnsi"/>
          <w:sz w:val="18"/>
          <w:szCs w:val="18"/>
        </w:rPr>
        <w:t>accepted</w:t>
      </w:r>
      <w:r w:rsidR="00B11925">
        <w:rPr>
          <w:rFonts w:asciiTheme="minorHAnsi" w:hAnsiTheme="minorHAnsi" w:cstheme="minorHAnsi"/>
          <w:sz w:val="18"/>
          <w:szCs w:val="18"/>
        </w:rPr>
        <w:t xml:space="preserve"> </w:t>
      </w:r>
      <w:r w:rsidR="000009F6">
        <w:rPr>
          <w:rFonts w:asciiTheme="minorHAnsi" w:hAnsiTheme="minorHAnsi" w:cstheme="minorHAnsi"/>
          <w:sz w:val="18"/>
          <w:szCs w:val="18"/>
        </w:rPr>
        <w:t xml:space="preserve">via the Platform </w:t>
      </w:r>
      <w:r w:rsidR="00B11925">
        <w:rPr>
          <w:rFonts w:asciiTheme="minorHAnsi" w:hAnsiTheme="minorHAnsi" w:cstheme="minorHAnsi"/>
          <w:sz w:val="18"/>
          <w:szCs w:val="18"/>
        </w:rPr>
        <w:t xml:space="preserve">by the </w:t>
      </w:r>
      <w:bookmarkEnd w:id="3"/>
      <w:r w:rsidR="002F7D83">
        <w:rPr>
          <w:rFonts w:asciiTheme="minorHAnsi" w:hAnsiTheme="minorHAnsi" w:cstheme="minorHAnsi"/>
          <w:sz w:val="18"/>
          <w:szCs w:val="18"/>
        </w:rPr>
        <w:t>Consumer</w:t>
      </w:r>
      <w:bookmarkStart w:id="4" w:name="_Ref10468596"/>
      <w:r w:rsidR="000009F6">
        <w:rPr>
          <w:rFonts w:asciiTheme="minorHAnsi" w:hAnsiTheme="minorHAnsi" w:cstheme="minorHAnsi"/>
          <w:sz w:val="18"/>
          <w:szCs w:val="18"/>
        </w:rPr>
        <w:t>. Where a</w:t>
      </w:r>
      <w:r w:rsidR="003B0DD5">
        <w:rPr>
          <w:rFonts w:asciiTheme="minorHAnsi" w:hAnsiTheme="minorHAnsi" w:cstheme="minorHAnsi"/>
          <w:sz w:val="18"/>
          <w:szCs w:val="18"/>
        </w:rPr>
        <w:t xml:space="preserve"> Change Request is accepted by the</w:t>
      </w:r>
      <w:r w:rsidR="000009F6">
        <w:rPr>
          <w:rFonts w:asciiTheme="minorHAnsi" w:hAnsiTheme="minorHAnsi" w:cstheme="minorHAnsi"/>
          <w:sz w:val="18"/>
          <w:szCs w:val="18"/>
        </w:rPr>
        <w:t xml:space="preserve"> Consumer, the Change Request will become a </w:t>
      </w:r>
      <w:r w:rsidR="000009F6" w:rsidRPr="000009F6">
        <w:rPr>
          <w:rFonts w:asciiTheme="minorHAnsi" w:hAnsiTheme="minorHAnsi" w:cstheme="minorHAnsi"/>
          <w:b/>
          <w:sz w:val="18"/>
          <w:szCs w:val="18"/>
        </w:rPr>
        <w:t>Variation</w:t>
      </w:r>
      <w:r w:rsidR="000009F6">
        <w:rPr>
          <w:rFonts w:asciiTheme="minorHAnsi" w:hAnsiTheme="minorHAnsi" w:cstheme="minorHAnsi"/>
          <w:b/>
          <w:sz w:val="18"/>
          <w:szCs w:val="18"/>
        </w:rPr>
        <w:t xml:space="preserve"> </w:t>
      </w:r>
      <w:r w:rsidR="000009F6" w:rsidRPr="000009F6">
        <w:rPr>
          <w:rFonts w:asciiTheme="minorHAnsi" w:hAnsiTheme="minorHAnsi" w:cstheme="minorHAnsi"/>
          <w:sz w:val="18"/>
          <w:szCs w:val="18"/>
        </w:rPr>
        <w:t>and</w:t>
      </w:r>
      <w:r w:rsidR="000009F6">
        <w:rPr>
          <w:rFonts w:asciiTheme="minorHAnsi" w:hAnsiTheme="minorHAnsi" w:cstheme="minorHAnsi"/>
          <w:b/>
          <w:sz w:val="18"/>
          <w:szCs w:val="18"/>
        </w:rPr>
        <w:t xml:space="preserve"> </w:t>
      </w:r>
      <w:r w:rsidR="000009F6">
        <w:rPr>
          <w:rFonts w:asciiTheme="minorHAnsi" w:hAnsiTheme="minorHAnsi" w:cstheme="minorHAnsi"/>
          <w:sz w:val="18"/>
          <w:szCs w:val="18"/>
        </w:rPr>
        <w:t>the Project will be varied in accordance with the Variation.</w:t>
      </w:r>
    </w:p>
    <w:p w14:paraId="2A8C22E6" w14:textId="77A615C3" w:rsidR="001913B0" w:rsidRPr="004D1E58" w:rsidRDefault="00952871" w:rsidP="00EC6122">
      <w:pPr>
        <w:pStyle w:val="ListParagraph"/>
        <w:numPr>
          <w:ilvl w:val="1"/>
          <w:numId w:val="1"/>
        </w:numPr>
        <w:tabs>
          <w:tab w:val="left" w:pos="567"/>
        </w:tabs>
        <w:spacing w:before="60" w:after="60" w:line="240" w:lineRule="auto"/>
        <w:ind w:left="567" w:hanging="567"/>
        <w:contextualSpacing w:val="0"/>
        <w:rPr>
          <w:rFonts w:asciiTheme="minorHAnsi" w:hAnsiTheme="minorHAnsi" w:cstheme="minorHAnsi"/>
          <w:sz w:val="18"/>
          <w:szCs w:val="18"/>
        </w:rPr>
      </w:pPr>
      <w:r w:rsidRPr="004D1E58">
        <w:rPr>
          <w:rFonts w:asciiTheme="minorHAnsi" w:hAnsiTheme="minorHAnsi" w:cstheme="minorHAnsi"/>
          <w:sz w:val="18"/>
          <w:szCs w:val="18"/>
        </w:rPr>
        <w:t xml:space="preserve">If any instruction or direction from </w:t>
      </w:r>
      <w:r w:rsidR="00B11925">
        <w:rPr>
          <w:rFonts w:asciiTheme="minorHAnsi" w:hAnsiTheme="minorHAnsi" w:cstheme="minorHAnsi"/>
          <w:sz w:val="18"/>
          <w:szCs w:val="18"/>
        </w:rPr>
        <w:t xml:space="preserve">the </w:t>
      </w:r>
      <w:r w:rsidR="002F7D83">
        <w:rPr>
          <w:rFonts w:asciiTheme="minorHAnsi" w:hAnsiTheme="minorHAnsi" w:cstheme="minorHAnsi"/>
          <w:sz w:val="18"/>
          <w:szCs w:val="18"/>
        </w:rPr>
        <w:t>Consumer</w:t>
      </w:r>
      <w:r w:rsidR="00B11925">
        <w:rPr>
          <w:rFonts w:asciiTheme="minorHAnsi" w:hAnsiTheme="minorHAnsi" w:cstheme="minorHAnsi"/>
          <w:sz w:val="18"/>
          <w:szCs w:val="18"/>
        </w:rPr>
        <w:t xml:space="preserve"> </w:t>
      </w:r>
      <w:r w:rsidRPr="004D1E58">
        <w:rPr>
          <w:rFonts w:asciiTheme="minorHAnsi" w:hAnsiTheme="minorHAnsi" w:cstheme="minorHAnsi"/>
          <w:sz w:val="18"/>
          <w:szCs w:val="18"/>
        </w:rPr>
        <w:t xml:space="preserve">constitutes a variation, then </w:t>
      </w:r>
      <w:r w:rsidR="00B11925">
        <w:rPr>
          <w:rFonts w:asciiTheme="minorHAnsi" w:hAnsiTheme="minorHAnsi" w:cstheme="minorHAnsi"/>
          <w:sz w:val="18"/>
          <w:szCs w:val="18"/>
        </w:rPr>
        <w:t>the Service Provider</w:t>
      </w:r>
      <w:r w:rsidRPr="004D1E58">
        <w:rPr>
          <w:rFonts w:asciiTheme="minorHAnsi" w:hAnsiTheme="minorHAnsi" w:cstheme="minorHAnsi"/>
          <w:sz w:val="18"/>
          <w:szCs w:val="18"/>
        </w:rPr>
        <w:t xml:space="preserve"> will not be obliged to comply with such instruction or direction unless </w:t>
      </w:r>
      <w:r w:rsidR="0003320B" w:rsidRPr="004D1E58">
        <w:rPr>
          <w:rFonts w:asciiTheme="minorHAnsi" w:hAnsiTheme="minorHAnsi" w:cstheme="minorHAnsi"/>
          <w:sz w:val="18"/>
          <w:szCs w:val="18"/>
        </w:rPr>
        <w:t>agreed</w:t>
      </w:r>
      <w:r w:rsidRPr="004D1E58">
        <w:rPr>
          <w:rFonts w:asciiTheme="minorHAnsi" w:hAnsiTheme="minorHAnsi" w:cstheme="minorHAnsi"/>
          <w:sz w:val="18"/>
          <w:szCs w:val="18"/>
        </w:rPr>
        <w:t xml:space="preserve"> in accordance with</w:t>
      </w:r>
      <w:r w:rsidR="000009F6">
        <w:rPr>
          <w:rFonts w:asciiTheme="minorHAnsi" w:hAnsiTheme="minorHAnsi" w:cstheme="minorHAnsi"/>
          <w:sz w:val="18"/>
          <w:szCs w:val="18"/>
        </w:rPr>
        <w:t xml:space="preserve"> </w:t>
      </w:r>
      <w:r w:rsidRPr="004D1E58">
        <w:rPr>
          <w:rFonts w:asciiTheme="minorHAnsi" w:hAnsiTheme="minorHAnsi" w:cstheme="minorHAnsi"/>
          <w:sz w:val="18"/>
          <w:szCs w:val="18"/>
        </w:rPr>
        <w:t>clause</w:t>
      </w:r>
      <w:r w:rsidR="001007F0" w:rsidRPr="004D1E58">
        <w:rPr>
          <w:rFonts w:asciiTheme="minorHAnsi" w:hAnsiTheme="minorHAnsi" w:cstheme="minorHAnsi"/>
          <w:sz w:val="18"/>
          <w:szCs w:val="18"/>
        </w:rPr>
        <w:t xml:space="preserve"> </w:t>
      </w:r>
      <w:r w:rsidR="001007F0" w:rsidRPr="004D1E58">
        <w:rPr>
          <w:rFonts w:asciiTheme="minorHAnsi" w:hAnsiTheme="minorHAnsi" w:cstheme="minorHAnsi"/>
          <w:sz w:val="18"/>
          <w:szCs w:val="18"/>
        </w:rPr>
        <w:fldChar w:fldCharType="begin"/>
      </w:r>
      <w:r w:rsidR="001007F0" w:rsidRPr="004D1E58">
        <w:rPr>
          <w:rFonts w:asciiTheme="minorHAnsi" w:hAnsiTheme="minorHAnsi" w:cstheme="minorHAnsi"/>
          <w:sz w:val="18"/>
          <w:szCs w:val="18"/>
        </w:rPr>
        <w:instrText xml:space="preserve"> REF _Ref10468596 \r \h </w:instrText>
      </w:r>
      <w:r w:rsidR="00B11925" w:rsidRPr="004D1E58">
        <w:rPr>
          <w:rFonts w:asciiTheme="minorHAnsi" w:hAnsiTheme="minorHAnsi" w:cstheme="minorHAnsi"/>
          <w:sz w:val="18"/>
          <w:szCs w:val="18"/>
        </w:rPr>
        <w:instrText xml:space="preserve"> \* MERGEFORMAT </w:instrText>
      </w:r>
      <w:r w:rsidR="001007F0" w:rsidRPr="004D1E58">
        <w:rPr>
          <w:rFonts w:asciiTheme="minorHAnsi" w:hAnsiTheme="minorHAnsi" w:cstheme="minorHAnsi"/>
          <w:sz w:val="18"/>
          <w:szCs w:val="18"/>
        </w:rPr>
      </w:r>
      <w:r w:rsidR="001007F0" w:rsidRPr="004D1E58">
        <w:rPr>
          <w:rFonts w:asciiTheme="minorHAnsi" w:hAnsiTheme="minorHAnsi" w:cstheme="minorHAnsi"/>
          <w:sz w:val="18"/>
          <w:szCs w:val="18"/>
        </w:rPr>
        <w:fldChar w:fldCharType="separate"/>
      </w:r>
      <w:r w:rsidR="0050397F">
        <w:rPr>
          <w:rFonts w:asciiTheme="minorHAnsi" w:hAnsiTheme="minorHAnsi" w:cstheme="minorHAnsi"/>
          <w:sz w:val="18"/>
          <w:szCs w:val="18"/>
        </w:rPr>
        <w:t>2.4</w:t>
      </w:r>
      <w:r w:rsidR="001007F0" w:rsidRPr="004D1E58">
        <w:rPr>
          <w:rFonts w:asciiTheme="minorHAnsi" w:hAnsiTheme="minorHAnsi" w:cstheme="minorHAnsi"/>
          <w:sz w:val="18"/>
          <w:szCs w:val="18"/>
        </w:rPr>
        <w:fldChar w:fldCharType="end"/>
      </w:r>
      <w:r w:rsidRPr="004D1E58">
        <w:rPr>
          <w:rFonts w:asciiTheme="minorHAnsi" w:hAnsiTheme="minorHAnsi" w:cstheme="minorHAnsi"/>
          <w:sz w:val="18"/>
          <w:szCs w:val="18"/>
        </w:rPr>
        <w:t>.</w:t>
      </w:r>
      <w:bookmarkEnd w:id="4"/>
      <w:r w:rsidRPr="004D1E58">
        <w:rPr>
          <w:rFonts w:asciiTheme="minorHAnsi" w:hAnsiTheme="minorHAnsi" w:cstheme="minorHAnsi"/>
          <w:sz w:val="18"/>
          <w:szCs w:val="18"/>
        </w:rPr>
        <w:t xml:space="preserve"> </w:t>
      </w:r>
    </w:p>
    <w:p w14:paraId="23FC6B1A" w14:textId="36E6A48B" w:rsidR="00CF64F9" w:rsidRPr="004D1E58" w:rsidRDefault="00CF64F9" w:rsidP="003B7488">
      <w:pPr>
        <w:pStyle w:val="ListParagraph"/>
        <w:numPr>
          <w:ilvl w:val="0"/>
          <w:numId w:val="1"/>
        </w:numPr>
        <w:spacing w:before="60" w:after="60" w:line="240" w:lineRule="auto"/>
        <w:ind w:left="567" w:hanging="567"/>
        <w:contextualSpacing w:val="0"/>
        <w:rPr>
          <w:rFonts w:asciiTheme="minorHAnsi" w:hAnsiTheme="minorHAnsi" w:cstheme="minorHAnsi"/>
          <w:b/>
          <w:color w:val="ED7D31" w:themeColor="accent2"/>
          <w:sz w:val="18"/>
          <w:szCs w:val="18"/>
        </w:rPr>
      </w:pPr>
      <w:r w:rsidRPr="004D1E58">
        <w:rPr>
          <w:rFonts w:asciiTheme="minorHAnsi" w:hAnsiTheme="minorHAnsi" w:cstheme="minorHAnsi"/>
          <w:b/>
          <w:color w:val="ED7D31" w:themeColor="accent2"/>
          <w:sz w:val="18"/>
          <w:szCs w:val="18"/>
        </w:rPr>
        <w:t>PRICE</w:t>
      </w:r>
      <w:r w:rsidR="00955544" w:rsidRPr="004D1E58">
        <w:rPr>
          <w:rFonts w:asciiTheme="minorHAnsi" w:hAnsiTheme="minorHAnsi" w:cstheme="minorHAnsi"/>
          <w:b/>
          <w:color w:val="ED7D31" w:themeColor="accent2"/>
          <w:sz w:val="18"/>
          <w:szCs w:val="18"/>
        </w:rPr>
        <w:t xml:space="preserve"> AND </w:t>
      </w:r>
      <w:r w:rsidRPr="004D1E58">
        <w:rPr>
          <w:rFonts w:asciiTheme="minorHAnsi" w:hAnsiTheme="minorHAnsi" w:cstheme="minorHAnsi"/>
          <w:b/>
          <w:color w:val="ED7D31" w:themeColor="accent2"/>
          <w:sz w:val="18"/>
          <w:szCs w:val="18"/>
        </w:rPr>
        <w:t xml:space="preserve">PAYMENT </w:t>
      </w:r>
    </w:p>
    <w:p w14:paraId="417F6A66" w14:textId="75228C82" w:rsidR="00D7781D" w:rsidRPr="004D1E58" w:rsidRDefault="00B11925" w:rsidP="003B7488">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r>
        <w:rPr>
          <w:rFonts w:asciiTheme="minorHAnsi" w:hAnsiTheme="minorHAnsi" w:cstheme="minorHAnsi"/>
          <w:sz w:val="18"/>
          <w:szCs w:val="18"/>
        </w:rPr>
        <w:t xml:space="preserve">The </w:t>
      </w:r>
      <w:r w:rsidR="002F7D83">
        <w:rPr>
          <w:rFonts w:asciiTheme="minorHAnsi" w:hAnsiTheme="minorHAnsi" w:cstheme="minorHAnsi"/>
          <w:sz w:val="18"/>
          <w:szCs w:val="18"/>
        </w:rPr>
        <w:t>Consumer</w:t>
      </w:r>
      <w:r w:rsidR="00CF64F9" w:rsidRPr="004D1E58">
        <w:rPr>
          <w:rFonts w:asciiTheme="minorHAnsi" w:hAnsiTheme="minorHAnsi" w:cstheme="minorHAnsi"/>
          <w:sz w:val="18"/>
          <w:szCs w:val="18"/>
        </w:rPr>
        <w:t xml:space="preserve"> agree</w:t>
      </w:r>
      <w:r>
        <w:rPr>
          <w:rFonts w:asciiTheme="minorHAnsi" w:hAnsiTheme="minorHAnsi" w:cstheme="minorHAnsi"/>
          <w:sz w:val="18"/>
          <w:szCs w:val="18"/>
        </w:rPr>
        <w:t>s</w:t>
      </w:r>
      <w:r w:rsidR="00CF64F9" w:rsidRPr="004D1E58">
        <w:rPr>
          <w:rFonts w:asciiTheme="minorHAnsi" w:hAnsiTheme="minorHAnsi" w:cstheme="minorHAnsi"/>
          <w:sz w:val="18"/>
          <w:szCs w:val="18"/>
        </w:rPr>
        <w:t xml:space="preserve"> to pay </w:t>
      </w:r>
      <w:r>
        <w:rPr>
          <w:rFonts w:asciiTheme="minorHAnsi" w:hAnsiTheme="minorHAnsi" w:cstheme="minorHAnsi"/>
          <w:sz w:val="18"/>
          <w:szCs w:val="18"/>
        </w:rPr>
        <w:t xml:space="preserve">the Service Provider the </w:t>
      </w:r>
      <w:r w:rsidR="003B0DD5">
        <w:rPr>
          <w:rFonts w:asciiTheme="minorHAnsi" w:hAnsiTheme="minorHAnsi" w:cstheme="minorHAnsi"/>
          <w:sz w:val="18"/>
          <w:szCs w:val="18"/>
        </w:rPr>
        <w:t>Service Package Fees</w:t>
      </w:r>
      <w:r>
        <w:rPr>
          <w:rFonts w:asciiTheme="minorHAnsi" w:hAnsiTheme="minorHAnsi" w:cstheme="minorHAnsi"/>
          <w:sz w:val="18"/>
          <w:szCs w:val="18"/>
        </w:rPr>
        <w:t xml:space="preserve"> </w:t>
      </w:r>
      <w:r w:rsidR="006146A3" w:rsidRPr="004D1E58">
        <w:rPr>
          <w:rFonts w:asciiTheme="minorHAnsi" w:hAnsiTheme="minorHAnsi" w:cstheme="minorHAnsi"/>
          <w:sz w:val="18"/>
          <w:szCs w:val="18"/>
        </w:rPr>
        <w:t>in accordance with</w:t>
      </w:r>
      <w:r w:rsidR="00CF64F9" w:rsidRPr="004D1E58">
        <w:rPr>
          <w:rFonts w:asciiTheme="minorHAnsi" w:hAnsiTheme="minorHAnsi" w:cstheme="minorHAnsi"/>
          <w:sz w:val="18"/>
          <w:szCs w:val="18"/>
        </w:rPr>
        <w:t xml:space="preserve"> </w:t>
      </w:r>
      <w:r w:rsidR="00761003" w:rsidRPr="004D1E58">
        <w:rPr>
          <w:rFonts w:asciiTheme="minorHAnsi" w:hAnsiTheme="minorHAnsi" w:cstheme="minorHAnsi"/>
          <w:sz w:val="18"/>
          <w:szCs w:val="18"/>
        </w:rPr>
        <w:t xml:space="preserve">the </w:t>
      </w:r>
      <w:r>
        <w:rPr>
          <w:rFonts w:asciiTheme="minorHAnsi" w:hAnsiTheme="minorHAnsi" w:cstheme="minorHAnsi"/>
          <w:sz w:val="18"/>
          <w:szCs w:val="18"/>
        </w:rPr>
        <w:t xml:space="preserve">Platform </w:t>
      </w:r>
      <w:r w:rsidR="00761003" w:rsidRPr="004D1E58">
        <w:rPr>
          <w:rFonts w:asciiTheme="minorHAnsi" w:hAnsiTheme="minorHAnsi" w:cstheme="minorHAnsi"/>
          <w:sz w:val="18"/>
          <w:szCs w:val="18"/>
        </w:rPr>
        <w:t>Payment Terms</w:t>
      </w:r>
      <w:r w:rsidR="00FE4427" w:rsidRPr="004D1E58">
        <w:rPr>
          <w:rFonts w:asciiTheme="minorHAnsi" w:hAnsiTheme="minorHAnsi" w:cstheme="minorHAnsi"/>
          <w:sz w:val="18"/>
          <w:szCs w:val="18"/>
        </w:rPr>
        <w:t xml:space="preserve">. </w:t>
      </w:r>
      <w:r w:rsidR="00CF64F9" w:rsidRPr="004D1E58">
        <w:rPr>
          <w:rFonts w:asciiTheme="minorHAnsi" w:eastAsia="MS Mincho" w:hAnsiTheme="minorHAnsi" w:cstheme="minorHAnsi"/>
          <w:sz w:val="18"/>
          <w:szCs w:val="18"/>
        </w:rPr>
        <w:t>All amounts are stated in Australian dollars</w:t>
      </w:r>
      <w:r w:rsidR="003A4368">
        <w:rPr>
          <w:rFonts w:asciiTheme="minorHAnsi" w:eastAsia="MS Mincho" w:hAnsiTheme="minorHAnsi" w:cstheme="minorHAnsi"/>
          <w:sz w:val="18"/>
          <w:szCs w:val="18"/>
        </w:rPr>
        <w:t xml:space="preserve"> and are inclusive</w:t>
      </w:r>
      <w:r w:rsidR="00982D1F" w:rsidRPr="004D1E58">
        <w:rPr>
          <w:rFonts w:asciiTheme="minorHAnsi" w:eastAsia="MS Mincho" w:hAnsiTheme="minorHAnsi" w:cstheme="minorHAnsi"/>
          <w:sz w:val="18"/>
          <w:szCs w:val="18"/>
        </w:rPr>
        <w:t xml:space="preserve"> of GST (unless otherwise</w:t>
      </w:r>
      <w:r w:rsidR="00A22B99" w:rsidRPr="004D1E58">
        <w:rPr>
          <w:rFonts w:asciiTheme="minorHAnsi" w:eastAsia="MS Mincho" w:hAnsiTheme="minorHAnsi" w:cstheme="minorHAnsi"/>
          <w:sz w:val="18"/>
          <w:szCs w:val="18"/>
        </w:rPr>
        <w:t xml:space="preserve"> stated</w:t>
      </w:r>
      <w:r w:rsidR="00982D1F" w:rsidRPr="004D1E58">
        <w:rPr>
          <w:rFonts w:asciiTheme="minorHAnsi" w:eastAsia="MS Mincho" w:hAnsiTheme="minorHAnsi" w:cstheme="minorHAnsi"/>
          <w:sz w:val="18"/>
          <w:szCs w:val="18"/>
        </w:rPr>
        <w:t>)</w:t>
      </w:r>
      <w:r w:rsidR="00FE4427" w:rsidRPr="004D1E58">
        <w:rPr>
          <w:rFonts w:asciiTheme="minorHAnsi" w:eastAsia="MS Mincho" w:hAnsiTheme="minorHAnsi" w:cstheme="minorHAnsi"/>
          <w:sz w:val="18"/>
          <w:szCs w:val="18"/>
        </w:rPr>
        <w:t xml:space="preserve">. </w:t>
      </w:r>
    </w:p>
    <w:p w14:paraId="25A58A5B" w14:textId="332F8529" w:rsidR="00CF64F9" w:rsidRPr="004D1E58" w:rsidRDefault="00836CD6" w:rsidP="003B7488">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r w:rsidRPr="004D1E58">
        <w:rPr>
          <w:rFonts w:asciiTheme="minorHAnsi" w:hAnsiTheme="minorHAnsi" w:cstheme="minorHAnsi"/>
          <w:sz w:val="18"/>
          <w:szCs w:val="18"/>
        </w:rPr>
        <w:t xml:space="preserve">Unless otherwise </w:t>
      </w:r>
      <w:r w:rsidR="00E20E8D">
        <w:rPr>
          <w:rFonts w:asciiTheme="minorHAnsi" w:hAnsiTheme="minorHAnsi" w:cstheme="minorHAnsi"/>
          <w:sz w:val="18"/>
          <w:szCs w:val="18"/>
        </w:rPr>
        <w:t xml:space="preserve">permitted by the Platform Payment Terms, the </w:t>
      </w:r>
      <w:r w:rsidR="003B0DD5">
        <w:rPr>
          <w:rFonts w:asciiTheme="minorHAnsi" w:hAnsiTheme="minorHAnsi" w:cstheme="minorHAnsi"/>
          <w:sz w:val="18"/>
          <w:szCs w:val="18"/>
        </w:rPr>
        <w:t>Service Package Fees</w:t>
      </w:r>
      <w:r w:rsidR="00E20E8D">
        <w:rPr>
          <w:rFonts w:asciiTheme="minorHAnsi" w:hAnsiTheme="minorHAnsi" w:cstheme="minorHAnsi"/>
          <w:sz w:val="18"/>
          <w:szCs w:val="18"/>
        </w:rPr>
        <w:t xml:space="preserve"> </w:t>
      </w:r>
      <w:r w:rsidR="009E798A" w:rsidRPr="004D1E58">
        <w:rPr>
          <w:rFonts w:asciiTheme="minorHAnsi" w:eastAsia="MS Mincho" w:hAnsiTheme="minorHAnsi" w:cstheme="minorHAnsi"/>
          <w:sz w:val="18"/>
          <w:szCs w:val="18"/>
        </w:rPr>
        <w:t xml:space="preserve">must be paid before </w:t>
      </w:r>
      <w:r w:rsidR="00E20E8D">
        <w:rPr>
          <w:rFonts w:asciiTheme="minorHAnsi" w:eastAsia="MS Mincho" w:hAnsiTheme="minorHAnsi" w:cstheme="minorHAnsi"/>
          <w:sz w:val="18"/>
          <w:szCs w:val="18"/>
        </w:rPr>
        <w:t>the Service Provider</w:t>
      </w:r>
      <w:r w:rsidR="009E798A" w:rsidRPr="004D1E58">
        <w:rPr>
          <w:rFonts w:asciiTheme="minorHAnsi" w:eastAsia="MS Mincho" w:hAnsiTheme="minorHAnsi" w:cstheme="minorHAnsi"/>
          <w:sz w:val="18"/>
          <w:szCs w:val="18"/>
        </w:rPr>
        <w:t xml:space="preserve"> commence</w:t>
      </w:r>
      <w:r w:rsidR="00E20E8D">
        <w:rPr>
          <w:rFonts w:asciiTheme="minorHAnsi" w:eastAsia="MS Mincho" w:hAnsiTheme="minorHAnsi" w:cstheme="minorHAnsi"/>
          <w:sz w:val="18"/>
          <w:szCs w:val="18"/>
        </w:rPr>
        <w:t>s</w:t>
      </w:r>
      <w:r w:rsidR="005E7837" w:rsidRPr="004D1E58">
        <w:rPr>
          <w:rFonts w:asciiTheme="minorHAnsi" w:eastAsia="MS Mincho" w:hAnsiTheme="minorHAnsi" w:cstheme="minorHAnsi"/>
          <w:sz w:val="18"/>
          <w:szCs w:val="18"/>
        </w:rPr>
        <w:t xml:space="preserve"> the</w:t>
      </w:r>
      <w:r w:rsidR="00F6463F">
        <w:rPr>
          <w:rFonts w:asciiTheme="minorHAnsi" w:eastAsia="MS Mincho" w:hAnsiTheme="minorHAnsi" w:cstheme="minorHAnsi"/>
          <w:sz w:val="18"/>
          <w:szCs w:val="18"/>
        </w:rPr>
        <w:t xml:space="preserve"> performance of the Project</w:t>
      </w:r>
      <w:r w:rsidR="005E7837" w:rsidRPr="004D1E58">
        <w:rPr>
          <w:rFonts w:asciiTheme="minorHAnsi" w:eastAsia="MS Mincho" w:hAnsiTheme="minorHAnsi" w:cstheme="minorHAnsi"/>
          <w:sz w:val="18"/>
          <w:szCs w:val="18"/>
        </w:rPr>
        <w:t>.</w:t>
      </w:r>
    </w:p>
    <w:p w14:paraId="69E77263" w14:textId="5CA5C7C3" w:rsidR="00CF64F9" w:rsidRPr="004D1E58" w:rsidRDefault="001C4448" w:rsidP="003B7488">
      <w:pPr>
        <w:pStyle w:val="ListParagraph"/>
        <w:numPr>
          <w:ilvl w:val="0"/>
          <w:numId w:val="1"/>
        </w:numPr>
        <w:spacing w:before="60" w:after="60" w:line="240" w:lineRule="auto"/>
        <w:ind w:left="567" w:hanging="567"/>
        <w:contextualSpacing w:val="0"/>
        <w:rPr>
          <w:rFonts w:asciiTheme="minorHAnsi" w:hAnsiTheme="minorHAnsi" w:cstheme="minorHAnsi"/>
          <w:b/>
          <w:color w:val="ED7D31" w:themeColor="accent2"/>
          <w:sz w:val="18"/>
          <w:szCs w:val="18"/>
        </w:rPr>
      </w:pPr>
      <w:r w:rsidRPr="001C4448">
        <w:rPr>
          <w:rFonts w:asciiTheme="minorHAnsi" w:hAnsiTheme="minorHAnsi" w:cstheme="minorHAnsi"/>
          <w:b/>
          <w:color w:val="ED7D31" w:themeColor="accent2"/>
          <w:sz w:val="18"/>
          <w:szCs w:val="18"/>
        </w:rPr>
        <w:t xml:space="preserve">SERVICE PROVIDER </w:t>
      </w:r>
      <w:r w:rsidR="00CF64F9" w:rsidRPr="004D1E58">
        <w:rPr>
          <w:rFonts w:asciiTheme="minorHAnsi" w:hAnsiTheme="minorHAnsi" w:cstheme="minorHAnsi"/>
          <w:b/>
          <w:color w:val="ED7D31" w:themeColor="accent2"/>
          <w:sz w:val="18"/>
          <w:szCs w:val="18"/>
        </w:rPr>
        <w:t>OBLIGATIONS AND WARRANTIES</w:t>
      </w:r>
    </w:p>
    <w:p w14:paraId="192D2459" w14:textId="5CEEF9D2" w:rsidR="00A65DB5" w:rsidRDefault="001C4448" w:rsidP="004D1E58">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r w:rsidRPr="00B405CB">
        <w:rPr>
          <w:rFonts w:asciiTheme="minorHAnsi" w:hAnsiTheme="minorHAnsi" w:cstheme="minorHAnsi"/>
          <w:sz w:val="18"/>
          <w:szCs w:val="18"/>
        </w:rPr>
        <w:t>The Service Provider represents, warran</w:t>
      </w:r>
      <w:r>
        <w:rPr>
          <w:rFonts w:asciiTheme="minorHAnsi" w:hAnsiTheme="minorHAnsi" w:cstheme="minorHAnsi"/>
          <w:sz w:val="18"/>
          <w:szCs w:val="18"/>
        </w:rPr>
        <w:t xml:space="preserve">ts, acknowledges and agrees </w:t>
      </w:r>
      <w:r w:rsidR="00CF64F9" w:rsidRPr="004D1E58">
        <w:rPr>
          <w:rFonts w:asciiTheme="minorHAnsi" w:hAnsiTheme="minorHAnsi" w:cstheme="minorHAnsi"/>
          <w:sz w:val="18"/>
          <w:szCs w:val="18"/>
        </w:rPr>
        <w:t>that</w:t>
      </w:r>
      <w:r w:rsidR="00A65DB5">
        <w:rPr>
          <w:rFonts w:asciiTheme="minorHAnsi" w:hAnsiTheme="minorHAnsi" w:cstheme="minorHAnsi"/>
          <w:sz w:val="18"/>
          <w:szCs w:val="18"/>
        </w:rPr>
        <w:t>:</w:t>
      </w:r>
    </w:p>
    <w:p w14:paraId="2A3415C1" w14:textId="6164D671" w:rsidR="00E20E8D" w:rsidRDefault="00CF64F9">
      <w:pPr>
        <w:pStyle w:val="ListParagraph"/>
        <w:numPr>
          <w:ilvl w:val="0"/>
          <w:numId w:val="8"/>
        </w:numPr>
        <w:spacing w:before="60" w:after="60" w:line="240" w:lineRule="auto"/>
        <w:contextualSpacing w:val="0"/>
        <w:rPr>
          <w:rFonts w:asciiTheme="minorHAnsi" w:hAnsiTheme="minorHAnsi" w:cstheme="minorHAnsi"/>
          <w:sz w:val="18"/>
          <w:szCs w:val="18"/>
        </w:rPr>
      </w:pPr>
      <w:r w:rsidRPr="004D1E58">
        <w:rPr>
          <w:rFonts w:asciiTheme="minorHAnsi" w:hAnsiTheme="minorHAnsi" w:cstheme="minorHAnsi"/>
          <w:sz w:val="18"/>
          <w:szCs w:val="18"/>
        </w:rPr>
        <w:t xml:space="preserve">there are no legal restrictions preventing </w:t>
      </w:r>
      <w:r w:rsidR="00E20E8D" w:rsidRPr="004D1E58">
        <w:rPr>
          <w:rFonts w:asciiTheme="minorHAnsi" w:hAnsiTheme="minorHAnsi" w:cstheme="minorHAnsi"/>
          <w:sz w:val="18"/>
          <w:szCs w:val="18"/>
        </w:rPr>
        <w:t>it</w:t>
      </w:r>
      <w:r w:rsidRPr="004D1E58">
        <w:rPr>
          <w:rFonts w:asciiTheme="minorHAnsi" w:hAnsiTheme="minorHAnsi" w:cstheme="minorHAnsi"/>
          <w:sz w:val="18"/>
          <w:szCs w:val="18"/>
        </w:rPr>
        <w:t xml:space="preserve"> from</w:t>
      </w:r>
      <w:r w:rsidR="00E20E8D" w:rsidRPr="004D1E58">
        <w:rPr>
          <w:rFonts w:asciiTheme="minorHAnsi" w:hAnsiTheme="minorHAnsi" w:cstheme="minorHAnsi"/>
          <w:sz w:val="18"/>
          <w:szCs w:val="18"/>
        </w:rPr>
        <w:t xml:space="preserve"> entering this Agreement</w:t>
      </w:r>
      <w:r w:rsidR="00A65DB5">
        <w:rPr>
          <w:rFonts w:asciiTheme="minorHAnsi" w:hAnsiTheme="minorHAnsi" w:cstheme="minorHAnsi"/>
          <w:sz w:val="18"/>
          <w:szCs w:val="18"/>
        </w:rPr>
        <w:t xml:space="preserve">; </w:t>
      </w:r>
    </w:p>
    <w:p w14:paraId="735E9C71" w14:textId="14E3A3F7" w:rsidR="00A65DB5" w:rsidRDefault="00A65DB5">
      <w:pPr>
        <w:pStyle w:val="ListParagraph"/>
        <w:numPr>
          <w:ilvl w:val="0"/>
          <w:numId w:val="8"/>
        </w:numPr>
        <w:spacing w:before="60" w:after="60" w:line="240" w:lineRule="auto"/>
        <w:contextualSpacing w:val="0"/>
        <w:rPr>
          <w:rFonts w:asciiTheme="minorHAnsi" w:hAnsiTheme="minorHAnsi" w:cstheme="minorHAnsi"/>
          <w:sz w:val="18"/>
          <w:szCs w:val="18"/>
        </w:rPr>
      </w:pPr>
      <w:r>
        <w:rPr>
          <w:rFonts w:asciiTheme="minorHAnsi" w:hAnsiTheme="minorHAnsi" w:cstheme="minorHAnsi"/>
          <w:sz w:val="18"/>
          <w:szCs w:val="18"/>
        </w:rPr>
        <w:t>it</w:t>
      </w:r>
      <w:r w:rsidRPr="00B405CB">
        <w:rPr>
          <w:rFonts w:asciiTheme="minorHAnsi" w:hAnsiTheme="minorHAnsi" w:cstheme="minorHAnsi"/>
          <w:sz w:val="18"/>
          <w:szCs w:val="18"/>
        </w:rPr>
        <w:t xml:space="preserve"> ha</w:t>
      </w:r>
      <w:r>
        <w:rPr>
          <w:rFonts w:asciiTheme="minorHAnsi" w:hAnsiTheme="minorHAnsi" w:cstheme="minorHAnsi"/>
          <w:sz w:val="18"/>
          <w:szCs w:val="18"/>
        </w:rPr>
        <w:t>s</w:t>
      </w:r>
      <w:r w:rsidRPr="00B405CB">
        <w:rPr>
          <w:rFonts w:asciiTheme="minorHAnsi" w:hAnsiTheme="minorHAnsi" w:cstheme="minorHAnsi"/>
          <w:sz w:val="18"/>
          <w:szCs w:val="18"/>
        </w:rPr>
        <w:t xml:space="preserve"> not relied on any representations or warranties made by </w:t>
      </w:r>
      <w:r>
        <w:rPr>
          <w:rFonts w:asciiTheme="minorHAnsi" w:hAnsiTheme="minorHAnsi" w:cstheme="minorHAnsi"/>
          <w:sz w:val="18"/>
          <w:szCs w:val="18"/>
        </w:rPr>
        <w:t xml:space="preserve">the </w:t>
      </w:r>
      <w:r w:rsidR="002F7D83">
        <w:rPr>
          <w:rFonts w:asciiTheme="minorHAnsi" w:hAnsiTheme="minorHAnsi" w:cstheme="minorHAnsi"/>
          <w:sz w:val="18"/>
          <w:szCs w:val="18"/>
        </w:rPr>
        <w:t>Consumer</w:t>
      </w:r>
      <w:r>
        <w:rPr>
          <w:rFonts w:asciiTheme="minorHAnsi" w:hAnsiTheme="minorHAnsi" w:cstheme="minorHAnsi"/>
          <w:sz w:val="18"/>
          <w:szCs w:val="18"/>
        </w:rPr>
        <w:t xml:space="preserve"> </w:t>
      </w:r>
      <w:r w:rsidRPr="00B405CB">
        <w:rPr>
          <w:rFonts w:asciiTheme="minorHAnsi" w:hAnsiTheme="minorHAnsi" w:cstheme="minorHAnsi"/>
          <w:sz w:val="18"/>
          <w:szCs w:val="18"/>
        </w:rPr>
        <w:t xml:space="preserve">in relation to the </w:t>
      </w:r>
      <w:r>
        <w:rPr>
          <w:rFonts w:asciiTheme="minorHAnsi" w:hAnsiTheme="minorHAnsi" w:cstheme="minorHAnsi"/>
          <w:sz w:val="18"/>
          <w:szCs w:val="18"/>
        </w:rPr>
        <w:t>Project</w:t>
      </w:r>
      <w:r w:rsidRPr="00B405CB">
        <w:rPr>
          <w:rFonts w:asciiTheme="minorHAnsi" w:hAnsiTheme="minorHAnsi" w:cstheme="minorHAnsi"/>
          <w:sz w:val="18"/>
          <w:szCs w:val="18"/>
        </w:rPr>
        <w:t>, unless expressly stipulated in th</w:t>
      </w:r>
      <w:r>
        <w:rPr>
          <w:rFonts w:asciiTheme="minorHAnsi" w:hAnsiTheme="minorHAnsi" w:cstheme="minorHAnsi"/>
          <w:sz w:val="18"/>
          <w:szCs w:val="18"/>
        </w:rPr>
        <w:t>is Agreement</w:t>
      </w:r>
      <w:r w:rsidRPr="00B405CB">
        <w:rPr>
          <w:rFonts w:asciiTheme="minorHAnsi" w:hAnsiTheme="minorHAnsi" w:cstheme="minorHAnsi"/>
          <w:sz w:val="18"/>
          <w:szCs w:val="18"/>
        </w:rPr>
        <w:t>;</w:t>
      </w:r>
      <w:r w:rsidR="003A4368">
        <w:rPr>
          <w:rFonts w:asciiTheme="minorHAnsi" w:hAnsiTheme="minorHAnsi" w:cstheme="minorHAnsi"/>
          <w:sz w:val="18"/>
          <w:szCs w:val="18"/>
        </w:rPr>
        <w:t xml:space="preserve"> </w:t>
      </w:r>
    </w:p>
    <w:p w14:paraId="4A21B229" w14:textId="3D8C303F" w:rsidR="003A4368" w:rsidRDefault="003A4368">
      <w:pPr>
        <w:pStyle w:val="ListParagraph"/>
        <w:numPr>
          <w:ilvl w:val="0"/>
          <w:numId w:val="8"/>
        </w:numPr>
        <w:spacing w:before="60" w:after="60" w:line="240" w:lineRule="auto"/>
        <w:contextualSpacing w:val="0"/>
        <w:rPr>
          <w:rFonts w:asciiTheme="minorHAnsi" w:hAnsiTheme="minorHAnsi" w:cstheme="minorHAnsi"/>
          <w:sz w:val="18"/>
          <w:szCs w:val="18"/>
        </w:rPr>
      </w:pPr>
      <w:r>
        <w:rPr>
          <w:rFonts w:asciiTheme="minorHAnsi" w:hAnsiTheme="minorHAnsi" w:cstheme="minorHAnsi"/>
          <w:sz w:val="18"/>
          <w:szCs w:val="18"/>
        </w:rPr>
        <w:t>the Service Provider w</w:t>
      </w:r>
      <w:r w:rsidRPr="004D1E58">
        <w:rPr>
          <w:rFonts w:asciiTheme="minorHAnsi" w:eastAsia="Calibri" w:hAnsiTheme="minorHAnsi" w:cstheme="minorHAnsi"/>
          <w:bCs/>
          <w:sz w:val="18"/>
          <w:szCs w:val="18"/>
        </w:rPr>
        <w:t xml:space="preserve">ill not infringe any third party rights </w:t>
      </w:r>
      <w:r>
        <w:rPr>
          <w:rFonts w:asciiTheme="minorHAnsi" w:eastAsia="Calibri" w:hAnsiTheme="minorHAnsi" w:cstheme="minorHAnsi"/>
          <w:bCs/>
          <w:sz w:val="18"/>
          <w:szCs w:val="18"/>
        </w:rPr>
        <w:t xml:space="preserve">in performing </w:t>
      </w:r>
      <w:r w:rsidRPr="004D1E58">
        <w:rPr>
          <w:rFonts w:asciiTheme="minorHAnsi" w:eastAsia="Calibri" w:hAnsiTheme="minorHAnsi" w:cstheme="minorHAnsi"/>
          <w:bCs/>
          <w:sz w:val="18"/>
          <w:szCs w:val="18"/>
        </w:rPr>
        <w:t>the</w:t>
      </w:r>
      <w:r>
        <w:rPr>
          <w:rFonts w:asciiTheme="minorHAnsi" w:eastAsia="Calibri" w:hAnsiTheme="minorHAnsi" w:cstheme="minorHAnsi"/>
          <w:bCs/>
          <w:sz w:val="18"/>
          <w:szCs w:val="18"/>
        </w:rPr>
        <w:t xml:space="preserve"> Project</w:t>
      </w:r>
      <w:r w:rsidR="00616BB1">
        <w:rPr>
          <w:rFonts w:asciiTheme="minorHAnsi" w:eastAsia="Calibri" w:hAnsiTheme="minorHAnsi" w:cstheme="minorHAnsi"/>
          <w:bCs/>
          <w:sz w:val="18"/>
          <w:szCs w:val="18"/>
        </w:rPr>
        <w:t xml:space="preserve">; </w:t>
      </w:r>
    </w:p>
    <w:p w14:paraId="104662A5" w14:textId="731AB97F" w:rsidR="00A65DB5" w:rsidRPr="004D1E58" w:rsidRDefault="00A65DB5">
      <w:pPr>
        <w:pStyle w:val="ListParagraph"/>
        <w:numPr>
          <w:ilvl w:val="0"/>
          <w:numId w:val="8"/>
        </w:numPr>
        <w:spacing w:before="60" w:after="60" w:line="240" w:lineRule="auto"/>
        <w:contextualSpacing w:val="0"/>
        <w:rPr>
          <w:rFonts w:asciiTheme="minorHAnsi" w:hAnsiTheme="minorHAnsi" w:cstheme="minorHAnsi"/>
          <w:sz w:val="18"/>
          <w:szCs w:val="18"/>
        </w:rPr>
      </w:pPr>
      <w:r>
        <w:rPr>
          <w:rFonts w:asciiTheme="minorHAnsi" w:hAnsiTheme="minorHAnsi" w:cstheme="minorHAnsi"/>
          <w:sz w:val="18"/>
          <w:szCs w:val="18"/>
        </w:rPr>
        <w:t xml:space="preserve">it is, and the Service Provider </w:t>
      </w:r>
      <w:r w:rsidRPr="004D1E58">
        <w:rPr>
          <w:rFonts w:asciiTheme="minorHAnsi" w:hAnsiTheme="minorHAnsi" w:cstheme="minorHAnsi"/>
          <w:sz w:val="18"/>
          <w:szCs w:val="18"/>
        </w:rPr>
        <w:t>Personnel</w:t>
      </w:r>
      <w:r>
        <w:rPr>
          <w:rFonts w:asciiTheme="minorHAnsi" w:hAnsiTheme="minorHAnsi" w:cstheme="minorHAnsi"/>
          <w:sz w:val="18"/>
          <w:szCs w:val="18"/>
        </w:rPr>
        <w:t xml:space="preserve"> are, the </w:t>
      </w:r>
      <w:r w:rsidR="002F7D83">
        <w:rPr>
          <w:rFonts w:asciiTheme="minorHAnsi" w:hAnsiTheme="minorHAnsi" w:cstheme="minorHAnsi"/>
          <w:sz w:val="18"/>
          <w:szCs w:val="18"/>
        </w:rPr>
        <w:t>Consumer</w:t>
      </w:r>
      <w:r>
        <w:rPr>
          <w:rFonts w:asciiTheme="minorHAnsi" w:hAnsiTheme="minorHAnsi" w:cstheme="minorHAnsi"/>
          <w:sz w:val="18"/>
          <w:szCs w:val="18"/>
        </w:rPr>
        <w:t>’ independent contractors,</w:t>
      </w:r>
      <w:r w:rsidRPr="004D1E58">
        <w:rPr>
          <w:rFonts w:asciiTheme="minorHAnsi" w:hAnsiTheme="minorHAnsi" w:cstheme="minorHAnsi"/>
          <w:sz w:val="18"/>
          <w:szCs w:val="18"/>
        </w:rPr>
        <w:t xml:space="preserve"> not </w:t>
      </w:r>
      <w:r>
        <w:rPr>
          <w:rFonts w:asciiTheme="minorHAnsi" w:hAnsiTheme="minorHAnsi" w:cstheme="minorHAnsi"/>
          <w:sz w:val="18"/>
          <w:szCs w:val="18"/>
        </w:rPr>
        <w:t xml:space="preserve">the </w:t>
      </w:r>
      <w:r w:rsidR="002F7D83">
        <w:rPr>
          <w:rFonts w:asciiTheme="minorHAnsi" w:hAnsiTheme="minorHAnsi" w:cstheme="minorHAnsi"/>
          <w:sz w:val="18"/>
          <w:szCs w:val="18"/>
        </w:rPr>
        <w:t>Consumer</w:t>
      </w:r>
      <w:r>
        <w:rPr>
          <w:rFonts w:asciiTheme="minorHAnsi" w:hAnsiTheme="minorHAnsi" w:cstheme="minorHAnsi"/>
          <w:sz w:val="18"/>
          <w:szCs w:val="18"/>
        </w:rPr>
        <w:t xml:space="preserve">’ employees, and accordingly, are </w:t>
      </w:r>
      <w:r w:rsidRPr="004D1E58">
        <w:rPr>
          <w:rFonts w:asciiTheme="minorHAnsi" w:hAnsiTheme="minorHAnsi" w:cstheme="minorHAnsi"/>
          <w:sz w:val="18"/>
          <w:szCs w:val="18"/>
        </w:rPr>
        <w:t>not en</w:t>
      </w:r>
      <w:r w:rsidR="00616BB1">
        <w:rPr>
          <w:rFonts w:asciiTheme="minorHAnsi" w:hAnsiTheme="minorHAnsi" w:cstheme="minorHAnsi"/>
          <w:sz w:val="18"/>
          <w:szCs w:val="18"/>
        </w:rPr>
        <w:t>titled to any Employee Benefits; and</w:t>
      </w:r>
    </w:p>
    <w:p w14:paraId="08D5877E" w14:textId="7A66D6E9" w:rsidR="00E20E8D" w:rsidRPr="004D1E58" w:rsidRDefault="00F6463F" w:rsidP="00616BB1">
      <w:pPr>
        <w:pStyle w:val="ListParagraph"/>
        <w:numPr>
          <w:ilvl w:val="0"/>
          <w:numId w:val="8"/>
        </w:numPr>
        <w:spacing w:before="60" w:after="60" w:line="240" w:lineRule="auto"/>
        <w:contextualSpacing w:val="0"/>
        <w:rPr>
          <w:rFonts w:asciiTheme="minorHAnsi" w:hAnsiTheme="minorHAnsi" w:cstheme="minorHAnsi"/>
          <w:sz w:val="18"/>
          <w:szCs w:val="18"/>
        </w:rPr>
      </w:pPr>
      <w:r w:rsidRPr="004D1E58">
        <w:rPr>
          <w:rFonts w:asciiTheme="minorHAnsi" w:hAnsiTheme="minorHAnsi" w:cstheme="minorHAnsi"/>
          <w:sz w:val="18"/>
          <w:szCs w:val="18"/>
        </w:rPr>
        <w:t>it will perform the Project:</w:t>
      </w:r>
    </w:p>
    <w:p w14:paraId="47DB31EA" w14:textId="5809FED2" w:rsidR="00F6463F" w:rsidRPr="004D1E58" w:rsidRDefault="00F6463F" w:rsidP="00616BB1">
      <w:pPr>
        <w:pStyle w:val="ListParagraph"/>
        <w:numPr>
          <w:ilvl w:val="0"/>
          <w:numId w:val="29"/>
        </w:numPr>
        <w:spacing w:before="60" w:after="60" w:line="240" w:lineRule="auto"/>
        <w:contextualSpacing w:val="0"/>
        <w:rPr>
          <w:rFonts w:asciiTheme="minorHAnsi" w:hAnsiTheme="minorHAnsi" w:cstheme="minorHAnsi"/>
          <w:sz w:val="18"/>
          <w:szCs w:val="18"/>
        </w:rPr>
      </w:pPr>
      <w:r w:rsidRPr="004D1E58">
        <w:rPr>
          <w:rFonts w:asciiTheme="minorHAnsi" w:hAnsiTheme="minorHAnsi" w:cstheme="minorHAnsi"/>
          <w:sz w:val="18"/>
          <w:szCs w:val="18"/>
        </w:rPr>
        <w:t xml:space="preserve">in accordance with applicable laws;  </w:t>
      </w:r>
    </w:p>
    <w:p w14:paraId="3F16BE5E" w14:textId="77777777" w:rsidR="00F6463F" w:rsidRPr="004D1E58" w:rsidRDefault="00F6463F" w:rsidP="00616BB1">
      <w:pPr>
        <w:pStyle w:val="ListParagraph"/>
        <w:numPr>
          <w:ilvl w:val="0"/>
          <w:numId w:val="29"/>
        </w:numPr>
        <w:spacing w:before="60" w:after="60" w:line="240" w:lineRule="auto"/>
        <w:contextualSpacing w:val="0"/>
        <w:rPr>
          <w:rFonts w:asciiTheme="minorHAnsi" w:hAnsiTheme="minorHAnsi" w:cstheme="minorHAnsi"/>
          <w:sz w:val="18"/>
          <w:szCs w:val="18"/>
        </w:rPr>
      </w:pPr>
      <w:r w:rsidRPr="004D1E58">
        <w:rPr>
          <w:rFonts w:asciiTheme="minorHAnsi" w:hAnsiTheme="minorHAnsi" w:cstheme="minorHAnsi"/>
          <w:sz w:val="18"/>
          <w:szCs w:val="18"/>
        </w:rPr>
        <w:t xml:space="preserve">with due care, skill and diligence;  </w:t>
      </w:r>
    </w:p>
    <w:p w14:paraId="6691F1B7" w14:textId="77777777" w:rsidR="00F6463F" w:rsidRPr="004D1E58" w:rsidRDefault="00F6463F" w:rsidP="00616BB1">
      <w:pPr>
        <w:pStyle w:val="ListParagraph"/>
        <w:numPr>
          <w:ilvl w:val="0"/>
          <w:numId w:val="29"/>
        </w:numPr>
        <w:spacing w:before="60" w:after="60" w:line="240" w:lineRule="auto"/>
        <w:contextualSpacing w:val="0"/>
        <w:rPr>
          <w:rFonts w:asciiTheme="minorHAnsi" w:hAnsiTheme="minorHAnsi" w:cstheme="minorHAnsi"/>
          <w:sz w:val="18"/>
          <w:szCs w:val="18"/>
        </w:rPr>
      </w:pPr>
      <w:r w:rsidRPr="004D1E58">
        <w:rPr>
          <w:rFonts w:asciiTheme="minorHAnsi" w:hAnsiTheme="minorHAnsi" w:cstheme="minorHAnsi"/>
          <w:sz w:val="18"/>
          <w:szCs w:val="18"/>
        </w:rPr>
        <w:t xml:space="preserve">with due expedition and without delay;  </w:t>
      </w:r>
    </w:p>
    <w:p w14:paraId="07F2E3F5" w14:textId="77777777" w:rsidR="00F6463F" w:rsidRPr="004D1E58" w:rsidRDefault="00F6463F" w:rsidP="00616BB1">
      <w:pPr>
        <w:pStyle w:val="ListParagraph"/>
        <w:numPr>
          <w:ilvl w:val="0"/>
          <w:numId w:val="29"/>
        </w:numPr>
        <w:spacing w:before="60" w:after="60" w:line="240" w:lineRule="auto"/>
        <w:contextualSpacing w:val="0"/>
        <w:rPr>
          <w:rFonts w:asciiTheme="minorHAnsi" w:hAnsiTheme="minorHAnsi" w:cstheme="minorHAnsi"/>
          <w:sz w:val="18"/>
          <w:szCs w:val="18"/>
        </w:rPr>
      </w:pPr>
      <w:r w:rsidRPr="004D1E58">
        <w:rPr>
          <w:rFonts w:asciiTheme="minorHAnsi" w:hAnsiTheme="minorHAnsi" w:cstheme="minorHAnsi"/>
          <w:sz w:val="18"/>
          <w:szCs w:val="18"/>
        </w:rPr>
        <w:t>in a proper and professional manner, and in accordance with best industry practice; and</w:t>
      </w:r>
    </w:p>
    <w:p w14:paraId="38BC26AA" w14:textId="634B38FE" w:rsidR="001C4448" w:rsidRPr="00A65DB5" w:rsidRDefault="00F6463F" w:rsidP="00616BB1">
      <w:pPr>
        <w:pStyle w:val="ListParagraph"/>
        <w:numPr>
          <w:ilvl w:val="0"/>
          <w:numId w:val="29"/>
        </w:numPr>
        <w:spacing w:before="60" w:after="60" w:line="240" w:lineRule="auto"/>
        <w:contextualSpacing w:val="0"/>
        <w:rPr>
          <w:rFonts w:asciiTheme="minorHAnsi" w:hAnsiTheme="minorHAnsi" w:cstheme="minorHAnsi"/>
          <w:sz w:val="18"/>
          <w:szCs w:val="18"/>
        </w:rPr>
      </w:pPr>
      <w:proofErr w:type="gramStart"/>
      <w:r>
        <w:rPr>
          <w:rFonts w:asciiTheme="minorHAnsi" w:hAnsiTheme="minorHAnsi" w:cstheme="minorHAnsi"/>
          <w:sz w:val="18"/>
          <w:szCs w:val="18"/>
        </w:rPr>
        <w:t>in</w:t>
      </w:r>
      <w:proofErr w:type="gramEnd"/>
      <w:r>
        <w:rPr>
          <w:rFonts w:asciiTheme="minorHAnsi" w:hAnsiTheme="minorHAnsi" w:cstheme="minorHAnsi"/>
          <w:sz w:val="18"/>
          <w:szCs w:val="18"/>
        </w:rPr>
        <w:t xml:space="preserve"> accordance with the </w:t>
      </w:r>
      <w:r w:rsidR="002F7D83">
        <w:rPr>
          <w:rFonts w:asciiTheme="minorHAnsi" w:hAnsiTheme="minorHAnsi" w:cstheme="minorHAnsi"/>
          <w:sz w:val="18"/>
          <w:szCs w:val="18"/>
        </w:rPr>
        <w:t>Consumer</w:t>
      </w:r>
      <w:r>
        <w:rPr>
          <w:rFonts w:asciiTheme="minorHAnsi" w:hAnsiTheme="minorHAnsi" w:cstheme="minorHAnsi"/>
          <w:sz w:val="18"/>
          <w:szCs w:val="18"/>
        </w:rPr>
        <w:t xml:space="preserve">’ </w:t>
      </w:r>
      <w:r w:rsidRPr="004D1E58">
        <w:rPr>
          <w:rFonts w:asciiTheme="minorHAnsi" w:hAnsiTheme="minorHAnsi" w:cstheme="minorHAnsi"/>
          <w:sz w:val="18"/>
          <w:szCs w:val="18"/>
        </w:rPr>
        <w:t>reasonable instructions or requirements.</w:t>
      </w:r>
    </w:p>
    <w:p w14:paraId="41EA71F5" w14:textId="341E32C3" w:rsidR="001C4448" w:rsidRPr="00B405CB" w:rsidRDefault="001C4448" w:rsidP="001C4448">
      <w:pPr>
        <w:pStyle w:val="ListParagraph"/>
        <w:numPr>
          <w:ilvl w:val="0"/>
          <w:numId w:val="1"/>
        </w:numPr>
        <w:spacing w:before="60" w:after="60" w:line="240" w:lineRule="auto"/>
        <w:ind w:left="567" w:hanging="567"/>
        <w:contextualSpacing w:val="0"/>
        <w:rPr>
          <w:rFonts w:asciiTheme="minorHAnsi" w:hAnsiTheme="minorHAnsi" w:cstheme="minorHAnsi"/>
          <w:b/>
          <w:color w:val="ED7D31" w:themeColor="accent2"/>
          <w:sz w:val="18"/>
          <w:szCs w:val="18"/>
        </w:rPr>
      </w:pPr>
      <w:r>
        <w:rPr>
          <w:rFonts w:asciiTheme="minorHAnsi" w:hAnsiTheme="minorHAnsi" w:cstheme="minorHAnsi"/>
          <w:b/>
          <w:color w:val="ED7D31" w:themeColor="accent2"/>
          <w:sz w:val="18"/>
          <w:szCs w:val="18"/>
        </w:rPr>
        <w:t xml:space="preserve">BUSINESS </w:t>
      </w:r>
      <w:r w:rsidRPr="00B405CB">
        <w:rPr>
          <w:rFonts w:asciiTheme="minorHAnsi" w:hAnsiTheme="minorHAnsi" w:cstheme="minorHAnsi"/>
          <w:b/>
          <w:color w:val="ED7D31" w:themeColor="accent2"/>
          <w:sz w:val="18"/>
          <w:szCs w:val="18"/>
        </w:rPr>
        <w:t>OBLIGATIONS AND WARRANTIES</w:t>
      </w:r>
    </w:p>
    <w:p w14:paraId="287AB2F1" w14:textId="57D64BDA" w:rsidR="00CF64F9" w:rsidRPr="004D1E58" w:rsidRDefault="00E20E8D" w:rsidP="004D1E58">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r>
        <w:rPr>
          <w:rFonts w:asciiTheme="minorHAnsi" w:hAnsiTheme="minorHAnsi" w:cstheme="minorHAnsi"/>
          <w:sz w:val="18"/>
          <w:szCs w:val="18"/>
        </w:rPr>
        <w:t xml:space="preserve">The </w:t>
      </w:r>
      <w:r w:rsidR="002F7D83">
        <w:rPr>
          <w:rFonts w:asciiTheme="minorHAnsi" w:hAnsiTheme="minorHAnsi" w:cstheme="minorHAnsi"/>
          <w:sz w:val="18"/>
          <w:szCs w:val="18"/>
        </w:rPr>
        <w:t>Consumer</w:t>
      </w:r>
      <w:r>
        <w:rPr>
          <w:rFonts w:asciiTheme="minorHAnsi" w:hAnsiTheme="minorHAnsi" w:cstheme="minorHAnsi"/>
          <w:sz w:val="18"/>
          <w:szCs w:val="18"/>
        </w:rPr>
        <w:t xml:space="preserve"> </w:t>
      </w:r>
      <w:r w:rsidRPr="00B405CB">
        <w:rPr>
          <w:rFonts w:asciiTheme="minorHAnsi" w:hAnsiTheme="minorHAnsi" w:cstheme="minorHAnsi"/>
          <w:sz w:val="18"/>
          <w:szCs w:val="18"/>
        </w:rPr>
        <w:t>represent</w:t>
      </w:r>
      <w:r>
        <w:rPr>
          <w:rFonts w:asciiTheme="minorHAnsi" w:hAnsiTheme="minorHAnsi" w:cstheme="minorHAnsi"/>
          <w:sz w:val="18"/>
          <w:szCs w:val="18"/>
        </w:rPr>
        <w:t>s</w:t>
      </w:r>
      <w:r w:rsidRPr="00B405CB">
        <w:rPr>
          <w:rFonts w:asciiTheme="minorHAnsi" w:hAnsiTheme="minorHAnsi" w:cstheme="minorHAnsi"/>
          <w:sz w:val="18"/>
          <w:szCs w:val="18"/>
        </w:rPr>
        <w:t>, warrant</w:t>
      </w:r>
      <w:r>
        <w:rPr>
          <w:rFonts w:asciiTheme="minorHAnsi" w:hAnsiTheme="minorHAnsi" w:cstheme="minorHAnsi"/>
          <w:sz w:val="18"/>
          <w:szCs w:val="18"/>
        </w:rPr>
        <w:t>s</w:t>
      </w:r>
      <w:r w:rsidRPr="00B405CB">
        <w:rPr>
          <w:rFonts w:asciiTheme="minorHAnsi" w:hAnsiTheme="minorHAnsi" w:cstheme="minorHAnsi"/>
          <w:sz w:val="18"/>
          <w:szCs w:val="18"/>
        </w:rPr>
        <w:t>, acknowledge</w:t>
      </w:r>
      <w:r>
        <w:rPr>
          <w:rFonts w:asciiTheme="minorHAnsi" w:hAnsiTheme="minorHAnsi" w:cstheme="minorHAnsi"/>
          <w:sz w:val="18"/>
          <w:szCs w:val="18"/>
        </w:rPr>
        <w:t>s</w:t>
      </w:r>
      <w:r w:rsidRPr="00B405CB">
        <w:rPr>
          <w:rFonts w:asciiTheme="minorHAnsi" w:hAnsiTheme="minorHAnsi" w:cstheme="minorHAnsi"/>
          <w:sz w:val="18"/>
          <w:szCs w:val="18"/>
        </w:rPr>
        <w:t xml:space="preserve"> and agree</w:t>
      </w:r>
      <w:r>
        <w:rPr>
          <w:rFonts w:asciiTheme="minorHAnsi" w:hAnsiTheme="minorHAnsi" w:cstheme="minorHAnsi"/>
          <w:sz w:val="18"/>
          <w:szCs w:val="18"/>
        </w:rPr>
        <w:t>s</w:t>
      </w:r>
      <w:r w:rsidRPr="00B405CB">
        <w:rPr>
          <w:rFonts w:asciiTheme="minorHAnsi" w:hAnsiTheme="minorHAnsi" w:cstheme="minorHAnsi"/>
          <w:sz w:val="18"/>
          <w:szCs w:val="18"/>
        </w:rPr>
        <w:t xml:space="preserve"> that</w:t>
      </w:r>
      <w:r>
        <w:rPr>
          <w:rFonts w:asciiTheme="minorHAnsi" w:hAnsiTheme="minorHAnsi" w:cstheme="minorHAnsi"/>
          <w:sz w:val="18"/>
          <w:szCs w:val="18"/>
        </w:rPr>
        <w:t>:</w:t>
      </w:r>
    </w:p>
    <w:p w14:paraId="0ACBF742" w14:textId="5328D365" w:rsidR="00616BB1" w:rsidRPr="00616BB1" w:rsidRDefault="00616BB1" w:rsidP="00616BB1">
      <w:pPr>
        <w:pStyle w:val="ListParagraph"/>
        <w:numPr>
          <w:ilvl w:val="0"/>
          <w:numId w:val="26"/>
        </w:numPr>
        <w:spacing w:before="60" w:after="60" w:line="240" w:lineRule="auto"/>
        <w:contextualSpacing w:val="0"/>
        <w:rPr>
          <w:rFonts w:asciiTheme="minorHAnsi" w:hAnsiTheme="minorHAnsi" w:cstheme="minorHAnsi"/>
          <w:sz w:val="18"/>
          <w:szCs w:val="18"/>
        </w:rPr>
      </w:pPr>
      <w:r w:rsidRPr="00B405CB">
        <w:rPr>
          <w:rFonts w:asciiTheme="minorHAnsi" w:hAnsiTheme="minorHAnsi" w:cstheme="minorHAnsi"/>
          <w:sz w:val="18"/>
          <w:szCs w:val="18"/>
        </w:rPr>
        <w:t>there are no legal restrictions preventing it from entering this Agreement</w:t>
      </w:r>
      <w:r w:rsidR="00E26F4E">
        <w:rPr>
          <w:rFonts w:asciiTheme="minorHAnsi" w:hAnsiTheme="minorHAnsi" w:cstheme="minorHAnsi"/>
          <w:sz w:val="18"/>
          <w:szCs w:val="18"/>
        </w:rPr>
        <w:t>;</w:t>
      </w:r>
    </w:p>
    <w:p w14:paraId="6818DBC6" w14:textId="6042A46E" w:rsidR="00836CD6" w:rsidRPr="004D1E58" w:rsidRDefault="00E20E8D" w:rsidP="004D1E58">
      <w:pPr>
        <w:pStyle w:val="ListParagraph"/>
        <w:numPr>
          <w:ilvl w:val="0"/>
          <w:numId w:val="26"/>
        </w:numPr>
        <w:spacing w:before="60" w:after="60" w:line="240" w:lineRule="auto"/>
        <w:contextualSpacing w:val="0"/>
        <w:rPr>
          <w:rFonts w:asciiTheme="minorHAnsi" w:hAnsiTheme="minorHAnsi" w:cstheme="minorHAnsi"/>
          <w:sz w:val="18"/>
          <w:szCs w:val="18"/>
        </w:rPr>
      </w:pPr>
      <w:r>
        <w:rPr>
          <w:rFonts w:asciiTheme="minorHAnsi" w:hAnsiTheme="minorHAnsi" w:cstheme="minorHAnsi"/>
          <w:sz w:val="18"/>
          <w:szCs w:val="18"/>
        </w:rPr>
        <w:t>it</w:t>
      </w:r>
      <w:r w:rsidR="00836CD6" w:rsidRPr="004D1E58">
        <w:rPr>
          <w:rFonts w:asciiTheme="minorHAnsi" w:hAnsiTheme="minorHAnsi" w:cstheme="minorHAnsi"/>
          <w:sz w:val="18"/>
          <w:szCs w:val="18"/>
        </w:rPr>
        <w:t xml:space="preserve"> ha</w:t>
      </w:r>
      <w:r>
        <w:rPr>
          <w:rFonts w:asciiTheme="minorHAnsi" w:hAnsiTheme="minorHAnsi" w:cstheme="minorHAnsi"/>
          <w:sz w:val="18"/>
          <w:szCs w:val="18"/>
        </w:rPr>
        <w:t>s</w:t>
      </w:r>
      <w:r w:rsidR="00836CD6" w:rsidRPr="004D1E58">
        <w:rPr>
          <w:rFonts w:asciiTheme="minorHAnsi" w:hAnsiTheme="minorHAnsi" w:cstheme="minorHAnsi"/>
          <w:sz w:val="18"/>
          <w:szCs w:val="18"/>
        </w:rPr>
        <w:t xml:space="preserve"> not relied on any representations or warranties made by </w:t>
      </w:r>
      <w:r>
        <w:rPr>
          <w:rFonts w:asciiTheme="minorHAnsi" w:hAnsiTheme="minorHAnsi" w:cstheme="minorHAnsi"/>
          <w:sz w:val="18"/>
          <w:szCs w:val="18"/>
        </w:rPr>
        <w:t xml:space="preserve">the Service Provider </w:t>
      </w:r>
      <w:r w:rsidR="00836CD6" w:rsidRPr="004D1E58">
        <w:rPr>
          <w:rFonts w:asciiTheme="minorHAnsi" w:hAnsiTheme="minorHAnsi" w:cstheme="minorHAnsi"/>
          <w:sz w:val="18"/>
          <w:szCs w:val="18"/>
        </w:rPr>
        <w:t xml:space="preserve">in relation to the </w:t>
      </w:r>
      <w:r w:rsidR="00F6463F">
        <w:rPr>
          <w:rFonts w:asciiTheme="minorHAnsi" w:hAnsiTheme="minorHAnsi" w:cstheme="minorHAnsi"/>
          <w:sz w:val="18"/>
          <w:szCs w:val="18"/>
        </w:rPr>
        <w:t>Project</w:t>
      </w:r>
      <w:r w:rsidR="00836CD6" w:rsidRPr="004D1E58">
        <w:rPr>
          <w:rFonts w:asciiTheme="minorHAnsi" w:hAnsiTheme="minorHAnsi" w:cstheme="minorHAnsi"/>
          <w:sz w:val="18"/>
          <w:szCs w:val="18"/>
        </w:rPr>
        <w:t xml:space="preserve"> (including as to whether the </w:t>
      </w:r>
      <w:r w:rsidR="00F6463F">
        <w:rPr>
          <w:rFonts w:asciiTheme="minorHAnsi" w:hAnsiTheme="minorHAnsi" w:cstheme="minorHAnsi"/>
          <w:sz w:val="18"/>
          <w:szCs w:val="18"/>
        </w:rPr>
        <w:t xml:space="preserve">Project is </w:t>
      </w:r>
      <w:r w:rsidR="00836CD6" w:rsidRPr="004D1E58">
        <w:rPr>
          <w:rFonts w:asciiTheme="minorHAnsi" w:hAnsiTheme="minorHAnsi" w:cstheme="minorHAnsi"/>
          <w:sz w:val="18"/>
          <w:szCs w:val="18"/>
        </w:rPr>
        <w:t xml:space="preserve">or will be fit or suitable for </w:t>
      </w:r>
      <w:r w:rsidR="003A4368">
        <w:rPr>
          <w:rFonts w:asciiTheme="minorHAnsi" w:hAnsiTheme="minorHAnsi" w:cstheme="minorHAnsi"/>
          <w:sz w:val="18"/>
          <w:szCs w:val="18"/>
        </w:rPr>
        <w:t xml:space="preserve">the </w:t>
      </w:r>
      <w:r w:rsidR="002F7D83">
        <w:rPr>
          <w:rFonts w:asciiTheme="minorHAnsi" w:hAnsiTheme="minorHAnsi" w:cstheme="minorHAnsi"/>
          <w:sz w:val="18"/>
          <w:szCs w:val="18"/>
        </w:rPr>
        <w:t>Consumer</w:t>
      </w:r>
      <w:r w:rsidR="003A4368">
        <w:rPr>
          <w:rFonts w:asciiTheme="minorHAnsi" w:hAnsiTheme="minorHAnsi" w:cstheme="minorHAnsi"/>
          <w:sz w:val="18"/>
          <w:szCs w:val="18"/>
        </w:rPr>
        <w:t>’</w:t>
      </w:r>
      <w:r>
        <w:rPr>
          <w:rFonts w:asciiTheme="minorHAnsi" w:hAnsiTheme="minorHAnsi" w:cstheme="minorHAnsi"/>
          <w:sz w:val="18"/>
          <w:szCs w:val="18"/>
        </w:rPr>
        <w:t xml:space="preserve"> </w:t>
      </w:r>
      <w:r w:rsidR="00836CD6" w:rsidRPr="004D1E58">
        <w:rPr>
          <w:rFonts w:asciiTheme="minorHAnsi" w:hAnsiTheme="minorHAnsi" w:cstheme="minorHAnsi"/>
          <w:sz w:val="18"/>
          <w:szCs w:val="18"/>
        </w:rPr>
        <w:t>particular purposes), unless expressly stipulated in th</w:t>
      </w:r>
      <w:r>
        <w:rPr>
          <w:rFonts w:asciiTheme="minorHAnsi" w:hAnsiTheme="minorHAnsi" w:cstheme="minorHAnsi"/>
          <w:sz w:val="18"/>
          <w:szCs w:val="18"/>
        </w:rPr>
        <w:t>is Agreement</w:t>
      </w:r>
      <w:r w:rsidR="00836CD6" w:rsidRPr="004D1E58">
        <w:rPr>
          <w:rFonts w:asciiTheme="minorHAnsi" w:hAnsiTheme="minorHAnsi" w:cstheme="minorHAnsi"/>
          <w:sz w:val="18"/>
          <w:szCs w:val="18"/>
        </w:rPr>
        <w:t>;</w:t>
      </w:r>
    </w:p>
    <w:p w14:paraId="062FA0F2" w14:textId="60FF3C79" w:rsidR="00CF64F9" w:rsidRPr="004D1E58" w:rsidRDefault="00E20E8D" w:rsidP="004D1E58">
      <w:pPr>
        <w:pStyle w:val="ListParagraph"/>
        <w:numPr>
          <w:ilvl w:val="0"/>
          <w:numId w:val="26"/>
        </w:numPr>
        <w:spacing w:before="60" w:after="60" w:line="240" w:lineRule="auto"/>
        <w:contextualSpacing w:val="0"/>
        <w:rPr>
          <w:rFonts w:asciiTheme="minorHAnsi" w:hAnsiTheme="minorHAnsi" w:cstheme="minorHAnsi"/>
          <w:sz w:val="18"/>
          <w:szCs w:val="18"/>
        </w:rPr>
      </w:pPr>
      <w:r>
        <w:rPr>
          <w:rFonts w:asciiTheme="minorHAnsi" w:eastAsia="Calibri" w:hAnsiTheme="minorHAnsi" w:cstheme="minorHAnsi"/>
          <w:bCs/>
          <w:sz w:val="18"/>
          <w:szCs w:val="18"/>
        </w:rPr>
        <w:t>it</w:t>
      </w:r>
      <w:r w:rsidR="00CF64F9" w:rsidRPr="004D1E58">
        <w:rPr>
          <w:rFonts w:asciiTheme="minorHAnsi" w:eastAsia="Calibri" w:hAnsiTheme="minorHAnsi" w:cstheme="minorHAnsi"/>
          <w:bCs/>
          <w:sz w:val="18"/>
          <w:szCs w:val="18"/>
        </w:rPr>
        <w:t xml:space="preserve"> will cooperate with </w:t>
      </w:r>
      <w:r>
        <w:rPr>
          <w:rFonts w:asciiTheme="minorHAnsi" w:eastAsia="Calibri" w:hAnsiTheme="minorHAnsi" w:cstheme="minorHAnsi"/>
          <w:bCs/>
          <w:sz w:val="18"/>
          <w:szCs w:val="18"/>
        </w:rPr>
        <w:t>the Service Provider</w:t>
      </w:r>
      <w:r w:rsidR="00A2372F" w:rsidRPr="004D1E58">
        <w:rPr>
          <w:rFonts w:asciiTheme="minorHAnsi" w:eastAsia="Calibri" w:hAnsiTheme="minorHAnsi" w:cstheme="minorHAnsi"/>
          <w:bCs/>
          <w:sz w:val="18"/>
          <w:szCs w:val="18"/>
        </w:rPr>
        <w:t>,</w:t>
      </w:r>
      <w:r w:rsidR="00CF64F9" w:rsidRPr="004D1E58">
        <w:rPr>
          <w:rFonts w:asciiTheme="minorHAnsi" w:eastAsia="Calibri" w:hAnsiTheme="minorHAnsi" w:cstheme="minorHAnsi"/>
          <w:bCs/>
          <w:sz w:val="18"/>
          <w:szCs w:val="18"/>
        </w:rPr>
        <w:t xml:space="preserve"> and provide </w:t>
      </w:r>
      <w:r>
        <w:rPr>
          <w:rFonts w:asciiTheme="minorHAnsi" w:eastAsia="Calibri" w:hAnsiTheme="minorHAnsi" w:cstheme="minorHAnsi"/>
          <w:bCs/>
          <w:sz w:val="18"/>
          <w:szCs w:val="18"/>
        </w:rPr>
        <w:t>the Service Provider</w:t>
      </w:r>
      <w:r w:rsidR="00CF64F9" w:rsidRPr="004D1E58">
        <w:rPr>
          <w:rFonts w:asciiTheme="minorHAnsi" w:eastAsia="Calibri" w:hAnsiTheme="minorHAnsi" w:cstheme="minorHAnsi"/>
          <w:bCs/>
          <w:sz w:val="18"/>
          <w:szCs w:val="18"/>
        </w:rPr>
        <w:t xml:space="preserve"> </w:t>
      </w:r>
      <w:r w:rsidR="00982D1F" w:rsidRPr="004D1E58">
        <w:rPr>
          <w:rFonts w:asciiTheme="minorHAnsi" w:eastAsia="Calibri" w:hAnsiTheme="minorHAnsi" w:cstheme="minorHAnsi"/>
          <w:bCs/>
          <w:sz w:val="18"/>
          <w:szCs w:val="18"/>
        </w:rPr>
        <w:t>with all</w:t>
      </w:r>
      <w:r w:rsidR="00CF64F9" w:rsidRPr="004D1E58">
        <w:rPr>
          <w:rFonts w:asciiTheme="minorHAnsi" w:eastAsia="Calibri" w:hAnsiTheme="minorHAnsi" w:cstheme="minorHAnsi"/>
          <w:bCs/>
          <w:sz w:val="18"/>
          <w:szCs w:val="18"/>
        </w:rPr>
        <w:t xml:space="preserve"> </w:t>
      </w:r>
      <w:r w:rsidR="00982D1F" w:rsidRPr="004D1E58">
        <w:rPr>
          <w:rFonts w:asciiTheme="minorHAnsi" w:eastAsia="Calibri" w:hAnsiTheme="minorHAnsi" w:cstheme="minorHAnsi"/>
          <w:bCs/>
          <w:sz w:val="18"/>
          <w:szCs w:val="18"/>
        </w:rPr>
        <w:t xml:space="preserve">documentation, </w:t>
      </w:r>
      <w:r w:rsidR="00CF64F9" w:rsidRPr="004D1E58">
        <w:rPr>
          <w:rFonts w:asciiTheme="minorHAnsi" w:eastAsia="Calibri" w:hAnsiTheme="minorHAnsi" w:cstheme="minorHAnsi"/>
          <w:bCs/>
          <w:sz w:val="18"/>
          <w:szCs w:val="18"/>
        </w:rPr>
        <w:t>information</w:t>
      </w:r>
      <w:r w:rsidR="00982D1F" w:rsidRPr="004D1E58">
        <w:rPr>
          <w:rFonts w:asciiTheme="minorHAnsi" w:eastAsia="Calibri" w:hAnsiTheme="minorHAnsi" w:cstheme="minorHAnsi"/>
          <w:bCs/>
          <w:sz w:val="18"/>
          <w:szCs w:val="18"/>
        </w:rPr>
        <w:t>, instructions</w:t>
      </w:r>
      <w:r>
        <w:rPr>
          <w:rFonts w:asciiTheme="minorHAnsi" w:eastAsia="Calibri" w:hAnsiTheme="minorHAnsi" w:cstheme="minorHAnsi"/>
          <w:bCs/>
          <w:sz w:val="18"/>
          <w:szCs w:val="18"/>
        </w:rPr>
        <w:t xml:space="preserve">, licences, consents, approvals, permissions </w:t>
      </w:r>
      <w:r w:rsidR="00982D1F" w:rsidRPr="004D1E58">
        <w:rPr>
          <w:rFonts w:asciiTheme="minorHAnsi" w:eastAsia="Calibri" w:hAnsiTheme="minorHAnsi" w:cstheme="minorHAnsi"/>
          <w:bCs/>
          <w:sz w:val="18"/>
          <w:szCs w:val="18"/>
        </w:rPr>
        <w:t>and access</w:t>
      </w:r>
      <w:r w:rsidR="00CF64F9" w:rsidRPr="004D1E58">
        <w:rPr>
          <w:rFonts w:asciiTheme="minorHAnsi" w:eastAsia="Calibri" w:hAnsiTheme="minorHAnsi" w:cstheme="minorHAnsi"/>
          <w:bCs/>
          <w:sz w:val="18"/>
          <w:szCs w:val="18"/>
        </w:rPr>
        <w:t xml:space="preserve"> </w:t>
      </w:r>
      <w:r>
        <w:rPr>
          <w:rFonts w:asciiTheme="minorHAnsi" w:eastAsia="Calibri" w:hAnsiTheme="minorHAnsi" w:cstheme="minorHAnsi"/>
          <w:bCs/>
          <w:sz w:val="18"/>
          <w:szCs w:val="18"/>
        </w:rPr>
        <w:t xml:space="preserve">reasonably </w:t>
      </w:r>
      <w:r w:rsidR="00293EA4" w:rsidRPr="004D1E58">
        <w:rPr>
          <w:rFonts w:asciiTheme="minorHAnsi" w:eastAsia="Calibri" w:hAnsiTheme="minorHAnsi" w:cstheme="minorHAnsi"/>
          <w:bCs/>
          <w:sz w:val="18"/>
          <w:szCs w:val="18"/>
        </w:rPr>
        <w:t xml:space="preserve">necessary to enable </w:t>
      </w:r>
      <w:r>
        <w:rPr>
          <w:rFonts w:asciiTheme="minorHAnsi" w:eastAsia="Calibri" w:hAnsiTheme="minorHAnsi" w:cstheme="minorHAnsi"/>
          <w:bCs/>
          <w:sz w:val="18"/>
          <w:szCs w:val="18"/>
        </w:rPr>
        <w:t>the Service Provider</w:t>
      </w:r>
      <w:r w:rsidR="00293EA4" w:rsidRPr="004D1E58">
        <w:rPr>
          <w:rFonts w:asciiTheme="minorHAnsi" w:eastAsia="Calibri" w:hAnsiTheme="minorHAnsi" w:cstheme="minorHAnsi"/>
          <w:bCs/>
          <w:sz w:val="18"/>
          <w:szCs w:val="18"/>
        </w:rPr>
        <w:t xml:space="preserve"> </w:t>
      </w:r>
      <w:r w:rsidR="00F6463F">
        <w:rPr>
          <w:rFonts w:asciiTheme="minorHAnsi" w:eastAsia="Calibri" w:hAnsiTheme="minorHAnsi" w:cstheme="minorHAnsi"/>
          <w:bCs/>
          <w:sz w:val="18"/>
          <w:szCs w:val="18"/>
        </w:rPr>
        <w:t xml:space="preserve">to perform </w:t>
      </w:r>
      <w:r w:rsidR="00293EA4" w:rsidRPr="004D1E58">
        <w:rPr>
          <w:rFonts w:asciiTheme="minorHAnsi" w:eastAsia="Calibri" w:hAnsiTheme="minorHAnsi" w:cstheme="minorHAnsi"/>
          <w:bCs/>
          <w:sz w:val="18"/>
          <w:szCs w:val="18"/>
        </w:rPr>
        <w:t xml:space="preserve">the </w:t>
      </w:r>
      <w:r w:rsidR="00F6463F">
        <w:rPr>
          <w:rFonts w:asciiTheme="minorHAnsi" w:eastAsia="Calibri" w:hAnsiTheme="minorHAnsi" w:cstheme="minorHAnsi"/>
          <w:bCs/>
          <w:sz w:val="18"/>
          <w:szCs w:val="18"/>
        </w:rPr>
        <w:t>Project</w:t>
      </w:r>
      <w:r w:rsidR="00E579B9" w:rsidRPr="004D1E58">
        <w:rPr>
          <w:rFonts w:asciiTheme="minorHAnsi" w:eastAsia="Calibri" w:hAnsiTheme="minorHAnsi" w:cstheme="minorHAnsi"/>
          <w:bCs/>
          <w:sz w:val="18"/>
          <w:szCs w:val="18"/>
        </w:rPr>
        <w:t>,</w:t>
      </w:r>
      <w:r w:rsidR="00293EA4" w:rsidRPr="004D1E58">
        <w:rPr>
          <w:rFonts w:asciiTheme="minorHAnsi" w:eastAsia="Calibri" w:hAnsiTheme="minorHAnsi" w:cstheme="minorHAnsi"/>
          <w:bCs/>
          <w:sz w:val="18"/>
          <w:szCs w:val="18"/>
        </w:rPr>
        <w:t xml:space="preserve"> as </w:t>
      </w:r>
      <w:r>
        <w:rPr>
          <w:rFonts w:asciiTheme="minorHAnsi" w:eastAsia="Calibri" w:hAnsiTheme="minorHAnsi" w:cstheme="minorHAnsi"/>
          <w:bCs/>
          <w:sz w:val="18"/>
          <w:szCs w:val="18"/>
        </w:rPr>
        <w:t xml:space="preserve">reasonably </w:t>
      </w:r>
      <w:r w:rsidR="00293EA4" w:rsidRPr="004D1E58">
        <w:rPr>
          <w:rFonts w:asciiTheme="minorHAnsi" w:eastAsia="Calibri" w:hAnsiTheme="minorHAnsi" w:cstheme="minorHAnsi"/>
          <w:bCs/>
          <w:sz w:val="18"/>
          <w:szCs w:val="18"/>
        </w:rPr>
        <w:t xml:space="preserve">requested </w:t>
      </w:r>
      <w:r w:rsidR="00836CD6" w:rsidRPr="004D1E58">
        <w:rPr>
          <w:rFonts w:asciiTheme="minorHAnsi" w:eastAsia="Calibri" w:hAnsiTheme="minorHAnsi" w:cstheme="minorHAnsi"/>
          <w:bCs/>
          <w:sz w:val="18"/>
          <w:szCs w:val="18"/>
        </w:rPr>
        <w:t xml:space="preserve">by </w:t>
      </w:r>
      <w:r>
        <w:rPr>
          <w:rFonts w:asciiTheme="minorHAnsi" w:eastAsia="Calibri" w:hAnsiTheme="minorHAnsi" w:cstheme="minorHAnsi"/>
          <w:bCs/>
          <w:sz w:val="18"/>
          <w:szCs w:val="18"/>
        </w:rPr>
        <w:t>the Service Provider</w:t>
      </w:r>
      <w:r w:rsidR="00836CD6" w:rsidRPr="004D1E58">
        <w:rPr>
          <w:rFonts w:asciiTheme="minorHAnsi" w:eastAsia="Calibri" w:hAnsiTheme="minorHAnsi" w:cstheme="minorHAnsi"/>
          <w:bCs/>
          <w:sz w:val="18"/>
          <w:szCs w:val="18"/>
        </w:rPr>
        <w:t xml:space="preserve">, </w:t>
      </w:r>
      <w:r w:rsidR="00293EA4" w:rsidRPr="004D1E58">
        <w:rPr>
          <w:rFonts w:asciiTheme="minorHAnsi" w:eastAsia="Calibri" w:hAnsiTheme="minorHAnsi" w:cstheme="minorHAnsi"/>
          <w:bCs/>
          <w:sz w:val="18"/>
          <w:szCs w:val="18"/>
        </w:rPr>
        <w:t>from time to time</w:t>
      </w:r>
      <w:r w:rsidR="00836CD6" w:rsidRPr="004D1E58">
        <w:rPr>
          <w:rFonts w:asciiTheme="minorHAnsi" w:eastAsia="Calibri" w:hAnsiTheme="minorHAnsi" w:cstheme="minorHAnsi"/>
          <w:bCs/>
          <w:sz w:val="18"/>
          <w:szCs w:val="18"/>
        </w:rPr>
        <w:t>,</w:t>
      </w:r>
      <w:r w:rsidR="00E579B9" w:rsidRPr="004D1E58">
        <w:rPr>
          <w:rFonts w:asciiTheme="minorHAnsi" w:eastAsia="Calibri" w:hAnsiTheme="minorHAnsi" w:cstheme="minorHAnsi"/>
          <w:bCs/>
          <w:sz w:val="18"/>
          <w:szCs w:val="18"/>
        </w:rPr>
        <w:t xml:space="preserve"> and</w:t>
      </w:r>
      <w:r w:rsidR="00293EA4" w:rsidRPr="004D1E58">
        <w:rPr>
          <w:rFonts w:asciiTheme="minorHAnsi" w:eastAsia="Calibri" w:hAnsiTheme="minorHAnsi" w:cstheme="minorHAnsi"/>
          <w:bCs/>
          <w:sz w:val="18"/>
          <w:szCs w:val="18"/>
        </w:rPr>
        <w:t xml:space="preserve"> </w:t>
      </w:r>
      <w:r w:rsidR="00CF64F9" w:rsidRPr="004D1E58">
        <w:rPr>
          <w:rFonts w:asciiTheme="minorHAnsi" w:eastAsia="Calibri" w:hAnsiTheme="minorHAnsi" w:cstheme="minorHAnsi"/>
          <w:bCs/>
          <w:sz w:val="18"/>
          <w:szCs w:val="18"/>
        </w:rPr>
        <w:t>in a timely manner;</w:t>
      </w:r>
    </w:p>
    <w:p w14:paraId="6C3E0BC6" w14:textId="77AAE886" w:rsidR="00CF64F9" w:rsidRPr="004D1E58" w:rsidRDefault="00CF64F9" w:rsidP="004D1E58">
      <w:pPr>
        <w:pStyle w:val="ListParagraph"/>
        <w:numPr>
          <w:ilvl w:val="0"/>
          <w:numId w:val="26"/>
        </w:numPr>
        <w:spacing w:before="60" w:after="60" w:line="240" w:lineRule="auto"/>
        <w:contextualSpacing w:val="0"/>
        <w:rPr>
          <w:rFonts w:asciiTheme="minorHAnsi" w:hAnsiTheme="minorHAnsi" w:cstheme="minorHAnsi"/>
          <w:sz w:val="18"/>
          <w:szCs w:val="18"/>
        </w:rPr>
      </w:pPr>
      <w:r w:rsidRPr="004D1E58">
        <w:rPr>
          <w:rFonts w:asciiTheme="minorHAnsi" w:eastAsia="Calibri" w:hAnsiTheme="minorHAnsi" w:cstheme="minorHAnsi"/>
          <w:bCs/>
          <w:sz w:val="18"/>
          <w:szCs w:val="18"/>
        </w:rPr>
        <w:t xml:space="preserve">the information </w:t>
      </w:r>
      <w:r w:rsidR="00E20E8D">
        <w:rPr>
          <w:rFonts w:asciiTheme="minorHAnsi" w:eastAsia="Calibri" w:hAnsiTheme="minorHAnsi" w:cstheme="minorHAnsi"/>
          <w:bCs/>
          <w:sz w:val="18"/>
          <w:szCs w:val="18"/>
        </w:rPr>
        <w:t xml:space="preserve">the </w:t>
      </w:r>
      <w:r w:rsidR="002F7D83">
        <w:rPr>
          <w:rFonts w:asciiTheme="minorHAnsi" w:eastAsia="Calibri" w:hAnsiTheme="minorHAnsi" w:cstheme="minorHAnsi"/>
          <w:bCs/>
          <w:sz w:val="18"/>
          <w:szCs w:val="18"/>
        </w:rPr>
        <w:t>Consumer</w:t>
      </w:r>
      <w:r w:rsidR="00E20E8D">
        <w:rPr>
          <w:rFonts w:asciiTheme="minorHAnsi" w:eastAsia="Calibri" w:hAnsiTheme="minorHAnsi" w:cstheme="minorHAnsi"/>
          <w:bCs/>
          <w:sz w:val="18"/>
          <w:szCs w:val="18"/>
        </w:rPr>
        <w:t xml:space="preserve"> </w:t>
      </w:r>
      <w:r w:rsidRPr="004D1E58">
        <w:rPr>
          <w:rFonts w:asciiTheme="minorHAnsi" w:eastAsia="Calibri" w:hAnsiTheme="minorHAnsi" w:cstheme="minorHAnsi"/>
          <w:bCs/>
          <w:sz w:val="18"/>
          <w:szCs w:val="18"/>
        </w:rPr>
        <w:t>provide</w:t>
      </w:r>
      <w:r w:rsidR="00E20E8D">
        <w:rPr>
          <w:rFonts w:asciiTheme="minorHAnsi" w:eastAsia="Calibri" w:hAnsiTheme="minorHAnsi" w:cstheme="minorHAnsi"/>
          <w:bCs/>
          <w:sz w:val="18"/>
          <w:szCs w:val="18"/>
        </w:rPr>
        <w:t>s</w:t>
      </w:r>
      <w:r w:rsidRPr="004D1E58">
        <w:rPr>
          <w:rFonts w:asciiTheme="minorHAnsi" w:eastAsia="Calibri" w:hAnsiTheme="minorHAnsi" w:cstheme="minorHAnsi"/>
          <w:bCs/>
          <w:sz w:val="18"/>
          <w:szCs w:val="18"/>
        </w:rPr>
        <w:t xml:space="preserve"> to </w:t>
      </w:r>
      <w:r w:rsidR="00E20E8D">
        <w:rPr>
          <w:rFonts w:asciiTheme="minorHAnsi" w:eastAsia="Calibri" w:hAnsiTheme="minorHAnsi" w:cstheme="minorHAnsi"/>
          <w:bCs/>
          <w:sz w:val="18"/>
          <w:szCs w:val="18"/>
        </w:rPr>
        <w:t>the Service Provider</w:t>
      </w:r>
      <w:r w:rsidRPr="004D1E58">
        <w:rPr>
          <w:rFonts w:asciiTheme="minorHAnsi" w:eastAsia="Calibri" w:hAnsiTheme="minorHAnsi" w:cstheme="minorHAnsi"/>
          <w:bCs/>
          <w:sz w:val="18"/>
          <w:szCs w:val="18"/>
        </w:rPr>
        <w:t xml:space="preserve"> is true, correct and complete;</w:t>
      </w:r>
    </w:p>
    <w:p w14:paraId="23569D0C" w14:textId="72A75157" w:rsidR="00CF64F9" w:rsidRPr="004D1E58" w:rsidRDefault="00E20E8D" w:rsidP="004D1E58">
      <w:pPr>
        <w:pStyle w:val="ListParagraph"/>
        <w:numPr>
          <w:ilvl w:val="0"/>
          <w:numId w:val="26"/>
        </w:numPr>
        <w:spacing w:before="60" w:after="60" w:line="240" w:lineRule="auto"/>
        <w:contextualSpacing w:val="0"/>
        <w:rPr>
          <w:rFonts w:asciiTheme="minorHAnsi" w:hAnsiTheme="minorHAnsi" w:cstheme="minorHAnsi"/>
          <w:sz w:val="18"/>
          <w:szCs w:val="18"/>
        </w:rPr>
      </w:pPr>
      <w:r>
        <w:rPr>
          <w:rFonts w:asciiTheme="minorHAnsi" w:hAnsiTheme="minorHAnsi" w:cstheme="minorHAnsi"/>
          <w:sz w:val="18"/>
          <w:szCs w:val="18"/>
        </w:rPr>
        <w:t xml:space="preserve">the </w:t>
      </w:r>
      <w:r w:rsidR="002F7D83">
        <w:rPr>
          <w:rFonts w:asciiTheme="minorHAnsi" w:hAnsiTheme="minorHAnsi" w:cstheme="minorHAnsi"/>
          <w:sz w:val="18"/>
          <w:szCs w:val="18"/>
        </w:rPr>
        <w:t>Consumer</w:t>
      </w:r>
      <w:r>
        <w:rPr>
          <w:rFonts w:asciiTheme="minorHAnsi" w:hAnsiTheme="minorHAnsi" w:cstheme="minorHAnsi"/>
          <w:sz w:val="18"/>
          <w:szCs w:val="18"/>
        </w:rPr>
        <w:t xml:space="preserve"> </w:t>
      </w:r>
      <w:r w:rsidR="00CF64F9" w:rsidRPr="004D1E58">
        <w:rPr>
          <w:rFonts w:asciiTheme="minorHAnsi" w:eastAsia="Calibri" w:hAnsiTheme="minorHAnsi" w:cstheme="minorHAnsi"/>
          <w:bCs/>
          <w:sz w:val="18"/>
          <w:szCs w:val="18"/>
        </w:rPr>
        <w:t>will not infringe any third party rights in working with</w:t>
      </w:r>
      <w:r>
        <w:rPr>
          <w:rFonts w:asciiTheme="minorHAnsi" w:eastAsia="Calibri" w:hAnsiTheme="minorHAnsi" w:cstheme="minorHAnsi"/>
          <w:bCs/>
          <w:sz w:val="18"/>
          <w:szCs w:val="18"/>
        </w:rPr>
        <w:t xml:space="preserve"> the Service Provider</w:t>
      </w:r>
      <w:r w:rsidR="00CF64F9" w:rsidRPr="004D1E58">
        <w:rPr>
          <w:rFonts w:asciiTheme="minorHAnsi" w:eastAsia="Calibri" w:hAnsiTheme="minorHAnsi" w:cstheme="minorHAnsi"/>
          <w:bCs/>
          <w:sz w:val="18"/>
          <w:szCs w:val="18"/>
        </w:rPr>
        <w:t xml:space="preserve"> and receiving the</w:t>
      </w:r>
      <w:r w:rsidR="00796639">
        <w:rPr>
          <w:rFonts w:asciiTheme="minorHAnsi" w:eastAsia="Calibri" w:hAnsiTheme="minorHAnsi" w:cstheme="minorHAnsi"/>
          <w:bCs/>
          <w:sz w:val="18"/>
          <w:szCs w:val="18"/>
        </w:rPr>
        <w:t xml:space="preserve"> </w:t>
      </w:r>
      <w:r w:rsidR="00F6463F">
        <w:rPr>
          <w:rFonts w:asciiTheme="minorHAnsi" w:eastAsia="Calibri" w:hAnsiTheme="minorHAnsi" w:cstheme="minorHAnsi"/>
          <w:bCs/>
          <w:sz w:val="18"/>
          <w:szCs w:val="18"/>
        </w:rPr>
        <w:t>Project</w:t>
      </w:r>
      <w:r w:rsidR="00CF64F9" w:rsidRPr="004D1E58">
        <w:rPr>
          <w:rFonts w:asciiTheme="minorHAnsi" w:eastAsia="Calibri" w:hAnsiTheme="minorHAnsi" w:cstheme="minorHAnsi"/>
          <w:bCs/>
          <w:sz w:val="18"/>
          <w:szCs w:val="18"/>
        </w:rPr>
        <w:t>;</w:t>
      </w:r>
      <w:r>
        <w:rPr>
          <w:rFonts w:asciiTheme="minorHAnsi" w:eastAsia="Calibri" w:hAnsiTheme="minorHAnsi" w:cstheme="minorHAnsi"/>
          <w:bCs/>
          <w:sz w:val="18"/>
          <w:szCs w:val="18"/>
        </w:rPr>
        <w:t xml:space="preserve"> and</w:t>
      </w:r>
    </w:p>
    <w:p w14:paraId="019BC8F7" w14:textId="17E86FC4" w:rsidR="00627311" w:rsidRPr="004D1E58" w:rsidRDefault="00E20E8D" w:rsidP="004D1E58">
      <w:pPr>
        <w:pStyle w:val="ListParagraph"/>
        <w:numPr>
          <w:ilvl w:val="0"/>
          <w:numId w:val="26"/>
        </w:numPr>
        <w:spacing w:before="60" w:after="60" w:line="240" w:lineRule="auto"/>
        <w:contextualSpacing w:val="0"/>
        <w:rPr>
          <w:rFonts w:asciiTheme="minorHAnsi" w:hAnsiTheme="minorHAnsi" w:cstheme="minorHAnsi"/>
          <w:sz w:val="18"/>
          <w:szCs w:val="18"/>
        </w:rPr>
      </w:pPr>
      <w:r>
        <w:rPr>
          <w:rFonts w:asciiTheme="minorHAnsi" w:hAnsiTheme="minorHAnsi" w:cstheme="minorHAnsi"/>
          <w:sz w:val="18"/>
          <w:szCs w:val="18"/>
        </w:rPr>
        <w:t xml:space="preserve">the </w:t>
      </w:r>
      <w:r w:rsidR="002F7D83">
        <w:rPr>
          <w:rFonts w:asciiTheme="minorHAnsi" w:hAnsiTheme="minorHAnsi" w:cstheme="minorHAnsi"/>
          <w:sz w:val="18"/>
          <w:szCs w:val="18"/>
        </w:rPr>
        <w:t>Consumer</w:t>
      </w:r>
      <w:r>
        <w:rPr>
          <w:rFonts w:asciiTheme="minorHAnsi" w:hAnsiTheme="minorHAnsi" w:cstheme="minorHAnsi"/>
          <w:sz w:val="18"/>
          <w:szCs w:val="18"/>
        </w:rPr>
        <w:t xml:space="preserve"> </w:t>
      </w:r>
      <w:r w:rsidR="00627311" w:rsidRPr="004D1E58">
        <w:rPr>
          <w:rFonts w:asciiTheme="minorHAnsi" w:hAnsiTheme="minorHAnsi" w:cstheme="minorHAnsi"/>
          <w:sz w:val="18"/>
          <w:szCs w:val="18"/>
        </w:rPr>
        <w:t xml:space="preserve">will provide </w:t>
      </w:r>
      <w:r>
        <w:rPr>
          <w:rFonts w:asciiTheme="minorHAnsi" w:eastAsia="Calibri" w:hAnsiTheme="minorHAnsi" w:cstheme="minorHAnsi"/>
          <w:bCs/>
          <w:sz w:val="18"/>
          <w:szCs w:val="18"/>
        </w:rPr>
        <w:t>the Service Provider</w:t>
      </w:r>
      <w:r w:rsidR="00627311" w:rsidRPr="004D1E58">
        <w:rPr>
          <w:rFonts w:asciiTheme="minorHAnsi" w:hAnsiTheme="minorHAnsi" w:cstheme="minorHAnsi"/>
          <w:sz w:val="18"/>
          <w:szCs w:val="18"/>
        </w:rPr>
        <w:t xml:space="preserve"> </w:t>
      </w:r>
      <w:r w:rsidR="00B70D47" w:rsidRPr="004D1E58">
        <w:rPr>
          <w:rFonts w:asciiTheme="minorHAnsi" w:hAnsiTheme="minorHAnsi" w:cstheme="minorHAnsi"/>
          <w:sz w:val="18"/>
          <w:szCs w:val="18"/>
        </w:rPr>
        <w:t xml:space="preserve">and </w:t>
      </w:r>
      <w:r>
        <w:rPr>
          <w:rFonts w:asciiTheme="minorHAnsi" w:eastAsia="Calibri" w:hAnsiTheme="minorHAnsi" w:cstheme="minorHAnsi"/>
          <w:bCs/>
          <w:sz w:val="18"/>
          <w:szCs w:val="18"/>
        </w:rPr>
        <w:t>the Service Provider</w:t>
      </w:r>
      <w:r w:rsidR="00B70D47" w:rsidRPr="004D1E58">
        <w:rPr>
          <w:rFonts w:asciiTheme="minorHAnsi" w:hAnsiTheme="minorHAnsi" w:cstheme="minorHAnsi"/>
          <w:sz w:val="18"/>
          <w:szCs w:val="18"/>
        </w:rPr>
        <w:t xml:space="preserve"> Personnel </w:t>
      </w:r>
      <w:r w:rsidR="00627311" w:rsidRPr="004D1E58">
        <w:rPr>
          <w:rFonts w:asciiTheme="minorHAnsi" w:hAnsiTheme="minorHAnsi" w:cstheme="minorHAnsi"/>
          <w:sz w:val="18"/>
          <w:szCs w:val="18"/>
        </w:rPr>
        <w:t xml:space="preserve">with </w:t>
      </w:r>
      <w:r w:rsidR="00B70D47" w:rsidRPr="004D1E58">
        <w:rPr>
          <w:rFonts w:asciiTheme="minorHAnsi" w:hAnsiTheme="minorHAnsi" w:cstheme="minorHAnsi"/>
          <w:sz w:val="18"/>
          <w:szCs w:val="18"/>
        </w:rPr>
        <w:t xml:space="preserve">sufficient </w:t>
      </w:r>
      <w:r w:rsidR="00627311" w:rsidRPr="004D1E58">
        <w:rPr>
          <w:rFonts w:asciiTheme="minorHAnsi" w:hAnsiTheme="minorHAnsi" w:cstheme="minorHAnsi"/>
          <w:sz w:val="18"/>
          <w:szCs w:val="18"/>
        </w:rPr>
        <w:t>access</w:t>
      </w:r>
      <w:r w:rsidR="00541107" w:rsidRPr="004D1E58">
        <w:rPr>
          <w:rFonts w:asciiTheme="minorHAnsi" w:hAnsiTheme="minorHAnsi" w:cstheme="minorHAnsi"/>
          <w:sz w:val="18"/>
          <w:szCs w:val="18"/>
        </w:rPr>
        <w:t>, free from harm</w:t>
      </w:r>
      <w:r w:rsidR="00761003" w:rsidRPr="004D1E58">
        <w:rPr>
          <w:rFonts w:asciiTheme="minorHAnsi" w:hAnsiTheme="minorHAnsi" w:cstheme="minorHAnsi"/>
          <w:sz w:val="18"/>
          <w:szCs w:val="18"/>
        </w:rPr>
        <w:t xml:space="preserve"> or risk to health or safety</w:t>
      </w:r>
      <w:r w:rsidR="00541107" w:rsidRPr="004D1E58">
        <w:rPr>
          <w:rFonts w:asciiTheme="minorHAnsi" w:hAnsiTheme="minorHAnsi" w:cstheme="minorHAnsi"/>
          <w:sz w:val="18"/>
          <w:szCs w:val="18"/>
        </w:rPr>
        <w:t>,</w:t>
      </w:r>
      <w:r w:rsidR="00627311" w:rsidRPr="004D1E58">
        <w:rPr>
          <w:rFonts w:asciiTheme="minorHAnsi" w:hAnsiTheme="minorHAnsi" w:cstheme="minorHAnsi"/>
          <w:sz w:val="18"/>
          <w:szCs w:val="18"/>
        </w:rPr>
        <w:t xml:space="preserve"> to </w:t>
      </w:r>
      <w:r w:rsidR="002862AF" w:rsidRPr="004D1E58">
        <w:rPr>
          <w:rFonts w:asciiTheme="minorHAnsi" w:hAnsiTheme="minorHAnsi" w:cstheme="minorHAnsi"/>
          <w:sz w:val="18"/>
          <w:szCs w:val="18"/>
        </w:rPr>
        <w:t xml:space="preserve">the </w:t>
      </w:r>
      <w:r w:rsidR="00541107" w:rsidRPr="004D1E58">
        <w:rPr>
          <w:rFonts w:asciiTheme="minorHAnsi" w:hAnsiTheme="minorHAnsi" w:cstheme="minorHAnsi"/>
          <w:sz w:val="18"/>
          <w:szCs w:val="18"/>
        </w:rPr>
        <w:t xml:space="preserve">Premises </w:t>
      </w:r>
      <w:r w:rsidR="006A6AB8" w:rsidRPr="004D1E58">
        <w:rPr>
          <w:rFonts w:asciiTheme="minorHAnsi" w:hAnsiTheme="minorHAnsi" w:cstheme="minorHAnsi"/>
          <w:sz w:val="18"/>
          <w:szCs w:val="18"/>
        </w:rPr>
        <w:t>(including any</w:t>
      </w:r>
      <w:r w:rsidR="00B70D47" w:rsidRPr="004D1E58">
        <w:rPr>
          <w:rFonts w:asciiTheme="minorHAnsi" w:hAnsiTheme="minorHAnsi" w:cstheme="minorHAnsi"/>
          <w:sz w:val="18"/>
          <w:szCs w:val="18"/>
        </w:rPr>
        <w:t xml:space="preserve"> </w:t>
      </w:r>
      <w:r w:rsidR="009A0005" w:rsidRPr="004D1E58">
        <w:rPr>
          <w:rFonts w:asciiTheme="minorHAnsi" w:hAnsiTheme="minorHAnsi" w:cstheme="minorHAnsi"/>
          <w:sz w:val="18"/>
          <w:szCs w:val="18"/>
        </w:rPr>
        <w:t xml:space="preserve">facilities at </w:t>
      </w:r>
      <w:r w:rsidR="002862AF" w:rsidRPr="004D1E58">
        <w:rPr>
          <w:rFonts w:asciiTheme="minorHAnsi" w:hAnsiTheme="minorHAnsi" w:cstheme="minorHAnsi"/>
          <w:sz w:val="18"/>
          <w:szCs w:val="18"/>
        </w:rPr>
        <w:t xml:space="preserve">the </w:t>
      </w:r>
      <w:r w:rsidR="00541107" w:rsidRPr="004D1E58">
        <w:rPr>
          <w:rFonts w:asciiTheme="minorHAnsi" w:hAnsiTheme="minorHAnsi" w:cstheme="minorHAnsi"/>
          <w:sz w:val="18"/>
          <w:szCs w:val="18"/>
        </w:rPr>
        <w:t>Premises</w:t>
      </w:r>
      <w:r w:rsidR="006A6AB8" w:rsidRPr="004D1E58">
        <w:rPr>
          <w:rFonts w:asciiTheme="minorHAnsi" w:hAnsiTheme="minorHAnsi" w:cstheme="minorHAnsi"/>
          <w:sz w:val="18"/>
          <w:szCs w:val="18"/>
        </w:rPr>
        <w:t>)</w:t>
      </w:r>
      <w:r w:rsidR="009A0005" w:rsidRPr="004D1E58">
        <w:rPr>
          <w:rFonts w:asciiTheme="minorHAnsi" w:hAnsiTheme="minorHAnsi" w:cstheme="minorHAnsi"/>
          <w:sz w:val="18"/>
          <w:szCs w:val="18"/>
        </w:rPr>
        <w:t xml:space="preserve">, </w:t>
      </w:r>
      <w:r>
        <w:rPr>
          <w:rFonts w:asciiTheme="minorHAnsi" w:hAnsiTheme="minorHAnsi" w:cstheme="minorHAnsi"/>
          <w:sz w:val="18"/>
          <w:szCs w:val="18"/>
        </w:rPr>
        <w:t xml:space="preserve">as reasonably required </w:t>
      </w:r>
      <w:r w:rsidR="00B70D47" w:rsidRPr="004D1E58">
        <w:rPr>
          <w:rFonts w:asciiTheme="minorHAnsi" w:hAnsiTheme="minorHAnsi" w:cstheme="minorHAnsi"/>
          <w:sz w:val="18"/>
          <w:szCs w:val="18"/>
        </w:rPr>
        <w:t>to</w:t>
      </w:r>
      <w:r w:rsidR="00627311" w:rsidRPr="004D1E58">
        <w:rPr>
          <w:rFonts w:asciiTheme="minorHAnsi" w:hAnsiTheme="minorHAnsi" w:cstheme="minorHAnsi"/>
          <w:sz w:val="18"/>
          <w:szCs w:val="18"/>
        </w:rPr>
        <w:t xml:space="preserve"> enable </w:t>
      </w:r>
      <w:r>
        <w:rPr>
          <w:rFonts w:asciiTheme="minorHAnsi" w:eastAsia="Calibri" w:hAnsiTheme="minorHAnsi" w:cstheme="minorHAnsi"/>
          <w:bCs/>
          <w:sz w:val="18"/>
          <w:szCs w:val="18"/>
        </w:rPr>
        <w:t>the Service Provider</w:t>
      </w:r>
      <w:r w:rsidR="00627311" w:rsidRPr="004D1E58">
        <w:rPr>
          <w:rFonts w:asciiTheme="minorHAnsi" w:hAnsiTheme="minorHAnsi" w:cstheme="minorHAnsi"/>
          <w:sz w:val="18"/>
          <w:szCs w:val="18"/>
        </w:rPr>
        <w:t xml:space="preserve"> to</w:t>
      </w:r>
      <w:r w:rsidR="00F6463F">
        <w:rPr>
          <w:rFonts w:asciiTheme="minorHAnsi" w:hAnsiTheme="minorHAnsi" w:cstheme="minorHAnsi"/>
          <w:sz w:val="18"/>
          <w:szCs w:val="18"/>
        </w:rPr>
        <w:t xml:space="preserve"> perform the Project</w:t>
      </w:r>
      <w:r w:rsidR="006A6AB8" w:rsidRPr="004D1E58">
        <w:rPr>
          <w:rFonts w:asciiTheme="minorHAnsi" w:hAnsiTheme="minorHAnsi" w:cstheme="minorHAnsi"/>
          <w:sz w:val="18"/>
          <w:szCs w:val="18"/>
        </w:rPr>
        <w:t xml:space="preserve">, </w:t>
      </w:r>
      <w:r w:rsidR="00836CD6" w:rsidRPr="004D1E58">
        <w:rPr>
          <w:rFonts w:asciiTheme="minorHAnsi" w:hAnsiTheme="minorHAnsi" w:cstheme="minorHAnsi"/>
          <w:sz w:val="18"/>
          <w:szCs w:val="18"/>
        </w:rPr>
        <w:t xml:space="preserve">including at the dates and times that </w:t>
      </w:r>
      <w:r>
        <w:rPr>
          <w:rFonts w:asciiTheme="minorHAnsi" w:eastAsia="Calibri" w:hAnsiTheme="minorHAnsi" w:cstheme="minorHAnsi"/>
          <w:bCs/>
          <w:sz w:val="18"/>
          <w:szCs w:val="18"/>
        </w:rPr>
        <w:t>the Service Provider</w:t>
      </w:r>
      <w:r w:rsidR="00836CD6" w:rsidRPr="004D1E58">
        <w:rPr>
          <w:rFonts w:asciiTheme="minorHAnsi" w:hAnsiTheme="minorHAnsi" w:cstheme="minorHAnsi"/>
          <w:sz w:val="18"/>
          <w:szCs w:val="18"/>
        </w:rPr>
        <w:t xml:space="preserve"> may reasonably request</w:t>
      </w:r>
      <w:r>
        <w:rPr>
          <w:rFonts w:asciiTheme="minorHAnsi" w:hAnsiTheme="minorHAnsi" w:cstheme="minorHAnsi"/>
          <w:sz w:val="18"/>
          <w:szCs w:val="18"/>
        </w:rPr>
        <w:t>.</w:t>
      </w:r>
    </w:p>
    <w:p w14:paraId="3A092852" w14:textId="5260837F" w:rsidR="0036525D" w:rsidRPr="004D1E58" w:rsidRDefault="00C30B30" w:rsidP="003B7488">
      <w:pPr>
        <w:pStyle w:val="ListParagraph"/>
        <w:numPr>
          <w:ilvl w:val="0"/>
          <w:numId w:val="1"/>
        </w:numPr>
        <w:spacing w:before="60" w:after="60" w:line="240" w:lineRule="auto"/>
        <w:ind w:left="567" w:hanging="567"/>
        <w:contextualSpacing w:val="0"/>
        <w:rPr>
          <w:rFonts w:asciiTheme="minorHAnsi" w:hAnsiTheme="minorHAnsi" w:cstheme="minorHAnsi"/>
          <w:color w:val="ED7D31" w:themeColor="accent2"/>
          <w:sz w:val="18"/>
          <w:szCs w:val="18"/>
        </w:rPr>
      </w:pPr>
      <w:bookmarkStart w:id="5" w:name="_Ref10018001"/>
      <w:bookmarkStart w:id="6" w:name="_Ref491272337"/>
      <w:r w:rsidRPr="004D1E58">
        <w:rPr>
          <w:rFonts w:asciiTheme="minorHAnsi" w:hAnsiTheme="minorHAnsi" w:cstheme="minorHAnsi"/>
          <w:b/>
          <w:color w:val="ED7D31" w:themeColor="accent2"/>
          <w:sz w:val="18"/>
          <w:szCs w:val="18"/>
        </w:rPr>
        <w:t>STATUTORY RIGHTS</w:t>
      </w:r>
      <w:r w:rsidR="0036525D" w:rsidRPr="004D1E58">
        <w:rPr>
          <w:rFonts w:asciiTheme="minorHAnsi" w:hAnsiTheme="minorHAnsi" w:cstheme="minorHAnsi"/>
          <w:b/>
          <w:color w:val="ED7D31" w:themeColor="accent2"/>
          <w:sz w:val="18"/>
          <w:szCs w:val="18"/>
        </w:rPr>
        <w:t>:</w:t>
      </w:r>
      <w:bookmarkEnd w:id="5"/>
    </w:p>
    <w:p w14:paraId="05D17F72" w14:textId="6CA9A68C" w:rsidR="00836CD6" w:rsidRPr="004D1E58" w:rsidRDefault="0036525D" w:rsidP="003B7488">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r w:rsidRPr="004D1E58">
        <w:rPr>
          <w:rFonts w:asciiTheme="minorHAnsi" w:hAnsiTheme="minorHAnsi" w:cstheme="minorHAnsi"/>
          <w:sz w:val="18"/>
          <w:szCs w:val="18"/>
        </w:rPr>
        <w:t>Certain legislation</w:t>
      </w:r>
      <w:r w:rsidR="00836CD6" w:rsidRPr="004D1E58">
        <w:rPr>
          <w:rFonts w:asciiTheme="minorHAnsi" w:hAnsiTheme="minorHAnsi" w:cstheme="minorHAnsi"/>
          <w:sz w:val="18"/>
          <w:szCs w:val="18"/>
        </w:rPr>
        <w:t>,</w:t>
      </w:r>
      <w:r w:rsidRPr="004D1E58">
        <w:rPr>
          <w:rFonts w:asciiTheme="minorHAnsi" w:hAnsiTheme="minorHAnsi" w:cstheme="minorHAnsi"/>
          <w:sz w:val="18"/>
          <w:szCs w:val="18"/>
        </w:rPr>
        <w:t xml:space="preserve"> including the Australian Consumer Law (</w:t>
      </w:r>
      <w:r w:rsidRPr="004D1E58">
        <w:rPr>
          <w:rFonts w:asciiTheme="minorHAnsi" w:hAnsiTheme="minorHAnsi" w:cstheme="minorHAnsi"/>
          <w:b/>
          <w:sz w:val="18"/>
          <w:szCs w:val="18"/>
        </w:rPr>
        <w:t>ACL</w:t>
      </w:r>
      <w:r w:rsidRPr="004D1E58">
        <w:rPr>
          <w:rFonts w:asciiTheme="minorHAnsi" w:hAnsiTheme="minorHAnsi" w:cstheme="minorHAnsi"/>
          <w:sz w:val="18"/>
          <w:szCs w:val="18"/>
        </w:rPr>
        <w:t xml:space="preserve">) in the </w:t>
      </w:r>
      <w:r w:rsidRPr="004D1E58">
        <w:rPr>
          <w:rFonts w:asciiTheme="minorHAnsi" w:hAnsiTheme="minorHAnsi" w:cstheme="minorHAnsi"/>
          <w:i/>
          <w:sz w:val="18"/>
          <w:szCs w:val="18"/>
        </w:rPr>
        <w:t>Competition and Consumer Act 2010</w:t>
      </w:r>
      <w:r w:rsidRPr="004D1E58">
        <w:rPr>
          <w:rFonts w:asciiTheme="minorHAnsi" w:hAnsiTheme="minorHAnsi" w:cstheme="minorHAnsi"/>
          <w:sz w:val="18"/>
          <w:szCs w:val="18"/>
        </w:rPr>
        <w:t xml:space="preserve"> (Cth) and similar consumer protection laws and regulations</w:t>
      </w:r>
      <w:r w:rsidR="00836CD6" w:rsidRPr="004D1E58">
        <w:rPr>
          <w:rFonts w:asciiTheme="minorHAnsi" w:hAnsiTheme="minorHAnsi" w:cstheme="minorHAnsi"/>
          <w:sz w:val="18"/>
          <w:szCs w:val="18"/>
        </w:rPr>
        <w:t>,</w:t>
      </w:r>
      <w:r w:rsidRPr="004D1E58">
        <w:rPr>
          <w:rFonts w:asciiTheme="minorHAnsi" w:hAnsiTheme="minorHAnsi" w:cstheme="minorHAnsi"/>
          <w:sz w:val="18"/>
          <w:szCs w:val="18"/>
        </w:rPr>
        <w:t xml:space="preserve"> may confer </w:t>
      </w:r>
      <w:r w:rsidR="00E20E8D">
        <w:rPr>
          <w:rFonts w:asciiTheme="minorHAnsi" w:hAnsiTheme="minorHAnsi" w:cstheme="minorHAnsi"/>
          <w:sz w:val="18"/>
          <w:szCs w:val="18"/>
        </w:rPr>
        <w:t xml:space="preserve">the </w:t>
      </w:r>
      <w:r w:rsidR="002F7D83">
        <w:rPr>
          <w:rFonts w:asciiTheme="minorHAnsi" w:hAnsiTheme="minorHAnsi" w:cstheme="minorHAnsi"/>
          <w:sz w:val="18"/>
          <w:szCs w:val="18"/>
        </w:rPr>
        <w:t>Consumer</w:t>
      </w:r>
      <w:r w:rsidRPr="004D1E58">
        <w:rPr>
          <w:rFonts w:asciiTheme="minorHAnsi" w:hAnsiTheme="minorHAnsi" w:cstheme="minorHAnsi"/>
          <w:sz w:val="18"/>
          <w:szCs w:val="18"/>
        </w:rPr>
        <w:t xml:space="preserve"> with rights, warranties, guarantees and remedies relating to the </w:t>
      </w:r>
      <w:r w:rsidR="00F6463F">
        <w:rPr>
          <w:rFonts w:asciiTheme="minorHAnsi" w:hAnsiTheme="minorHAnsi" w:cstheme="minorHAnsi"/>
          <w:sz w:val="18"/>
          <w:szCs w:val="18"/>
        </w:rPr>
        <w:t>Project</w:t>
      </w:r>
      <w:r w:rsidRPr="004D1E58">
        <w:rPr>
          <w:rFonts w:asciiTheme="minorHAnsi" w:hAnsiTheme="minorHAnsi" w:cstheme="minorHAnsi"/>
          <w:sz w:val="18"/>
          <w:szCs w:val="18"/>
        </w:rPr>
        <w:t xml:space="preserve"> which cannot be excluded, restricted or modified (</w:t>
      </w:r>
      <w:r w:rsidRPr="004D1E58">
        <w:rPr>
          <w:rFonts w:asciiTheme="minorHAnsi" w:hAnsiTheme="minorHAnsi" w:cstheme="minorHAnsi"/>
          <w:b/>
          <w:sz w:val="18"/>
          <w:szCs w:val="18"/>
        </w:rPr>
        <w:t>Statutory Rights</w:t>
      </w:r>
      <w:r w:rsidRPr="004D1E58">
        <w:rPr>
          <w:rFonts w:asciiTheme="minorHAnsi" w:hAnsiTheme="minorHAnsi" w:cstheme="minorHAnsi"/>
          <w:sz w:val="18"/>
          <w:szCs w:val="18"/>
        </w:rPr>
        <w:t>). Nothing in th</w:t>
      </w:r>
      <w:r w:rsidR="00466B53">
        <w:rPr>
          <w:rFonts w:asciiTheme="minorHAnsi" w:hAnsiTheme="minorHAnsi" w:cstheme="minorHAnsi"/>
          <w:sz w:val="18"/>
          <w:szCs w:val="18"/>
        </w:rPr>
        <w:t>is Agreement</w:t>
      </w:r>
      <w:r w:rsidRPr="004D1E58">
        <w:rPr>
          <w:rFonts w:asciiTheme="minorHAnsi" w:hAnsiTheme="minorHAnsi" w:cstheme="minorHAnsi"/>
          <w:sz w:val="18"/>
          <w:szCs w:val="18"/>
        </w:rPr>
        <w:t xml:space="preserve"> excludes </w:t>
      </w:r>
      <w:r w:rsidR="00E20E8D">
        <w:rPr>
          <w:rFonts w:asciiTheme="minorHAnsi" w:eastAsia="Calibri" w:hAnsiTheme="minorHAnsi" w:cstheme="minorHAnsi"/>
          <w:bCs/>
          <w:sz w:val="18"/>
          <w:szCs w:val="18"/>
        </w:rPr>
        <w:t xml:space="preserve">the </w:t>
      </w:r>
      <w:r w:rsidR="002F7D83">
        <w:rPr>
          <w:rFonts w:asciiTheme="minorHAnsi" w:eastAsia="Calibri" w:hAnsiTheme="minorHAnsi" w:cstheme="minorHAnsi"/>
          <w:bCs/>
          <w:sz w:val="18"/>
          <w:szCs w:val="18"/>
        </w:rPr>
        <w:t>Consumer</w:t>
      </w:r>
      <w:r w:rsidR="00E20E8D">
        <w:rPr>
          <w:rFonts w:asciiTheme="minorHAnsi" w:eastAsia="Calibri" w:hAnsiTheme="minorHAnsi" w:cstheme="minorHAnsi"/>
          <w:bCs/>
          <w:sz w:val="18"/>
          <w:szCs w:val="18"/>
        </w:rPr>
        <w:t>’</w:t>
      </w:r>
      <w:r w:rsidRPr="004D1E58">
        <w:rPr>
          <w:rFonts w:asciiTheme="minorHAnsi" w:hAnsiTheme="minorHAnsi" w:cstheme="minorHAnsi"/>
          <w:sz w:val="18"/>
          <w:szCs w:val="18"/>
        </w:rPr>
        <w:t xml:space="preserve"> Statutory Rights as a consumer under the ACL. </w:t>
      </w:r>
    </w:p>
    <w:p w14:paraId="0C9403DF" w14:textId="6A87D249" w:rsidR="0036525D" w:rsidRPr="004D1E58" w:rsidRDefault="00E20E8D" w:rsidP="003B7488">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r>
        <w:rPr>
          <w:rFonts w:asciiTheme="minorHAnsi" w:hAnsiTheme="minorHAnsi" w:cstheme="minorHAnsi"/>
          <w:sz w:val="18"/>
          <w:szCs w:val="18"/>
        </w:rPr>
        <w:t>Unless expressly set out in this Agreement and s</w:t>
      </w:r>
      <w:r w:rsidR="00836CD6" w:rsidRPr="004D1E58">
        <w:rPr>
          <w:rFonts w:asciiTheme="minorHAnsi" w:hAnsiTheme="minorHAnsi" w:cstheme="minorHAnsi"/>
          <w:sz w:val="18"/>
          <w:szCs w:val="18"/>
        </w:rPr>
        <w:t xml:space="preserve">ubject to </w:t>
      </w:r>
      <w:r>
        <w:rPr>
          <w:rFonts w:asciiTheme="minorHAnsi" w:eastAsia="Calibri" w:hAnsiTheme="minorHAnsi" w:cstheme="minorHAnsi"/>
          <w:bCs/>
          <w:sz w:val="18"/>
          <w:szCs w:val="18"/>
        </w:rPr>
        <w:t xml:space="preserve">the </w:t>
      </w:r>
      <w:r w:rsidR="002F7D83">
        <w:rPr>
          <w:rFonts w:asciiTheme="minorHAnsi" w:eastAsia="Calibri" w:hAnsiTheme="minorHAnsi" w:cstheme="minorHAnsi"/>
          <w:bCs/>
          <w:sz w:val="18"/>
          <w:szCs w:val="18"/>
        </w:rPr>
        <w:t>Consumer</w:t>
      </w:r>
      <w:r>
        <w:rPr>
          <w:rFonts w:asciiTheme="minorHAnsi" w:eastAsia="Calibri" w:hAnsiTheme="minorHAnsi" w:cstheme="minorHAnsi"/>
          <w:bCs/>
          <w:sz w:val="18"/>
          <w:szCs w:val="18"/>
        </w:rPr>
        <w:t>’</w:t>
      </w:r>
      <w:r w:rsidR="00836CD6" w:rsidRPr="004D1E58">
        <w:rPr>
          <w:rFonts w:asciiTheme="minorHAnsi" w:hAnsiTheme="minorHAnsi" w:cstheme="minorHAnsi"/>
          <w:sz w:val="18"/>
          <w:szCs w:val="18"/>
        </w:rPr>
        <w:t xml:space="preserve"> Statutory Rights</w:t>
      </w:r>
      <w:r w:rsidR="0036525D" w:rsidRPr="004D1E58">
        <w:rPr>
          <w:rFonts w:asciiTheme="minorHAnsi" w:hAnsiTheme="minorHAnsi" w:cstheme="minorHAnsi"/>
          <w:sz w:val="18"/>
          <w:szCs w:val="18"/>
        </w:rPr>
        <w:t>,</w:t>
      </w:r>
      <w:r>
        <w:rPr>
          <w:rFonts w:asciiTheme="minorHAnsi" w:hAnsiTheme="minorHAnsi" w:cstheme="minorHAnsi"/>
          <w:sz w:val="18"/>
          <w:szCs w:val="18"/>
        </w:rPr>
        <w:t xml:space="preserve"> the Service Provider</w:t>
      </w:r>
      <w:r w:rsidR="0036525D" w:rsidRPr="004D1E58">
        <w:rPr>
          <w:rFonts w:asciiTheme="minorHAnsi" w:hAnsiTheme="minorHAnsi" w:cstheme="minorHAnsi"/>
          <w:sz w:val="18"/>
          <w:szCs w:val="18"/>
        </w:rPr>
        <w:t xml:space="preserve"> exclude</w:t>
      </w:r>
      <w:r>
        <w:rPr>
          <w:rFonts w:asciiTheme="minorHAnsi" w:hAnsiTheme="minorHAnsi" w:cstheme="minorHAnsi"/>
          <w:sz w:val="18"/>
          <w:szCs w:val="18"/>
        </w:rPr>
        <w:t>s</w:t>
      </w:r>
      <w:r w:rsidR="0036525D" w:rsidRPr="004D1E58">
        <w:rPr>
          <w:rFonts w:asciiTheme="minorHAnsi" w:hAnsiTheme="minorHAnsi" w:cstheme="minorHAnsi"/>
          <w:sz w:val="18"/>
          <w:szCs w:val="18"/>
        </w:rPr>
        <w:t xml:space="preserve"> all express and implied warranties, representations and guarantees </w:t>
      </w:r>
      <w:r w:rsidR="0036525D" w:rsidRPr="004D1E58">
        <w:rPr>
          <w:rFonts w:asciiTheme="minorHAnsi" w:hAnsiTheme="minorHAnsi" w:cstheme="minorHAnsi"/>
          <w:sz w:val="18"/>
          <w:szCs w:val="18"/>
        </w:rPr>
        <w:lastRenderedPageBreak/>
        <w:t xml:space="preserve">of any kind (whether under statute, law, equity or on any other basis) and all materials, work, goods and services (including the </w:t>
      </w:r>
      <w:r w:rsidR="00F6463F">
        <w:rPr>
          <w:rFonts w:asciiTheme="minorHAnsi" w:hAnsiTheme="minorHAnsi" w:cstheme="minorHAnsi"/>
          <w:sz w:val="18"/>
          <w:szCs w:val="18"/>
        </w:rPr>
        <w:t>Project</w:t>
      </w:r>
      <w:r w:rsidR="0036525D" w:rsidRPr="004D1E58">
        <w:rPr>
          <w:rFonts w:asciiTheme="minorHAnsi" w:hAnsiTheme="minorHAnsi" w:cstheme="minorHAnsi"/>
          <w:sz w:val="18"/>
          <w:szCs w:val="18"/>
        </w:rPr>
        <w:t xml:space="preserve">) are provided to </w:t>
      </w:r>
      <w:r w:rsidR="003A4368">
        <w:rPr>
          <w:rFonts w:asciiTheme="minorHAnsi" w:eastAsia="Calibri" w:hAnsiTheme="minorHAnsi" w:cstheme="minorHAnsi"/>
          <w:bCs/>
          <w:sz w:val="18"/>
          <w:szCs w:val="18"/>
        </w:rPr>
        <w:t xml:space="preserve">the </w:t>
      </w:r>
      <w:r w:rsidR="002F7D83">
        <w:rPr>
          <w:rFonts w:asciiTheme="minorHAnsi" w:eastAsia="Calibri" w:hAnsiTheme="minorHAnsi" w:cstheme="minorHAnsi"/>
          <w:bCs/>
          <w:sz w:val="18"/>
          <w:szCs w:val="18"/>
        </w:rPr>
        <w:t>Consumer</w:t>
      </w:r>
      <w:r w:rsidRPr="00B405CB">
        <w:rPr>
          <w:rFonts w:asciiTheme="minorHAnsi" w:hAnsiTheme="minorHAnsi" w:cstheme="minorHAnsi"/>
          <w:sz w:val="18"/>
          <w:szCs w:val="18"/>
        </w:rPr>
        <w:t xml:space="preserve"> </w:t>
      </w:r>
      <w:r w:rsidR="0036525D" w:rsidRPr="004D1E58">
        <w:rPr>
          <w:rFonts w:asciiTheme="minorHAnsi" w:hAnsiTheme="minorHAnsi" w:cstheme="minorHAnsi"/>
          <w:sz w:val="18"/>
          <w:szCs w:val="18"/>
        </w:rPr>
        <w:t xml:space="preserve">without warranties, representations and guarantees of any kind. </w:t>
      </w:r>
    </w:p>
    <w:p w14:paraId="35148953" w14:textId="77777777" w:rsidR="00796639" w:rsidRPr="00B405CB" w:rsidRDefault="00796639" w:rsidP="00796639">
      <w:pPr>
        <w:pStyle w:val="ListParagraph"/>
        <w:numPr>
          <w:ilvl w:val="0"/>
          <w:numId w:val="1"/>
        </w:numPr>
        <w:spacing w:before="60" w:after="60" w:line="240" w:lineRule="auto"/>
        <w:ind w:left="567" w:hanging="567"/>
        <w:contextualSpacing w:val="0"/>
        <w:rPr>
          <w:rFonts w:asciiTheme="minorHAnsi" w:hAnsiTheme="minorHAnsi" w:cstheme="minorHAnsi"/>
          <w:b/>
          <w:color w:val="ED7D31" w:themeColor="accent2"/>
          <w:sz w:val="18"/>
          <w:szCs w:val="18"/>
        </w:rPr>
      </w:pPr>
      <w:bookmarkStart w:id="7" w:name="_Ref37342457"/>
      <w:r w:rsidRPr="00B405CB">
        <w:rPr>
          <w:rFonts w:asciiTheme="minorHAnsi" w:hAnsiTheme="minorHAnsi" w:cstheme="minorHAnsi"/>
          <w:b/>
          <w:color w:val="ED7D31" w:themeColor="accent2"/>
          <w:sz w:val="18"/>
          <w:szCs w:val="18"/>
        </w:rPr>
        <w:t>INTELLECTUAL PROPERTY</w:t>
      </w:r>
      <w:bookmarkEnd w:id="7"/>
    </w:p>
    <w:p w14:paraId="1031D06F" w14:textId="4F9491A3" w:rsidR="001C4448" w:rsidRPr="0002711C" w:rsidRDefault="00796639" w:rsidP="00796639">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r w:rsidRPr="00B405CB">
        <w:rPr>
          <w:rFonts w:asciiTheme="minorHAnsi" w:hAnsiTheme="minorHAnsi" w:cstheme="minorHAnsi"/>
          <w:sz w:val="18"/>
          <w:szCs w:val="18"/>
        </w:rPr>
        <w:t xml:space="preserve">As between the Parties, all Intellectual Property Rights </w:t>
      </w:r>
      <w:r w:rsidR="001C4448">
        <w:rPr>
          <w:rFonts w:asciiTheme="minorHAnsi" w:hAnsiTheme="minorHAnsi" w:cstheme="minorHAnsi"/>
          <w:sz w:val="18"/>
          <w:szCs w:val="18"/>
        </w:rPr>
        <w:t xml:space="preserve">owned by </w:t>
      </w:r>
      <w:r w:rsidR="001C4448" w:rsidRPr="0002711C">
        <w:rPr>
          <w:rFonts w:asciiTheme="minorHAnsi" w:hAnsiTheme="minorHAnsi" w:cstheme="minorHAnsi"/>
          <w:sz w:val="18"/>
          <w:szCs w:val="18"/>
        </w:rPr>
        <w:t xml:space="preserve">a Party or developed </w:t>
      </w:r>
      <w:r w:rsidR="003A4368" w:rsidRPr="0002711C">
        <w:rPr>
          <w:rFonts w:asciiTheme="minorHAnsi" w:hAnsiTheme="minorHAnsi" w:cstheme="minorHAnsi"/>
          <w:sz w:val="18"/>
          <w:szCs w:val="18"/>
        </w:rPr>
        <w:t xml:space="preserve">by a Party </w:t>
      </w:r>
      <w:r w:rsidR="001C4448" w:rsidRPr="0002711C">
        <w:rPr>
          <w:rFonts w:asciiTheme="minorHAnsi" w:hAnsiTheme="minorHAnsi" w:cstheme="minorHAnsi"/>
          <w:sz w:val="18"/>
          <w:szCs w:val="18"/>
        </w:rPr>
        <w:t>independently of this Agreement will at all time vest, or remain vested in that Party.</w:t>
      </w:r>
      <w:r w:rsidR="00245033" w:rsidRPr="0002711C">
        <w:rPr>
          <w:rFonts w:asciiTheme="minorHAnsi" w:hAnsiTheme="minorHAnsi" w:cstheme="minorHAnsi"/>
          <w:sz w:val="18"/>
          <w:szCs w:val="18"/>
        </w:rPr>
        <w:t xml:space="preserve"> </w:t>
      </w:r>
    </w:p>
    <w:p w14:paraId="6FE50493" w14:textId="77D96698" w:rsidR="00796639" w:rsidRPr="0002711C" w:rsidRDefault="001C4448" w:rsidP="00796639">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r w:rsidRPr="0002711C">
        <w:rPr>
          <w:rFonts w:asciiTheme="minorHAnsi" w:hAnsiTheme="minorHAnsi" w:cstheme="minorHAnsi"/>
          <w:sz w:val="18"/>
          <w:szCs w:val="18"/>
        </w:rPr>
        <w:t xml:space="preserve">As between the Parties, all Intellectual Property Rights </w:t>
      </w:r>
      <w:r w:rsidR="00796639" w:rsidRPr="0002711C">
        <w:rPr>
          <w:rFonts w:asciiTheme="minorHAnsi" w:hAnsiTheme="minorHAnsi" w:cstheme="minorHAnsi"/>
          <w:sz w:val="18"/>
          <w:szCs w:val="18"/>
        </w:rPr>
        <w:t>developed, adapted, modified o</w:t>
      </w:r>
      <w:r w:rsidRPr="0002711C">
        <w:rPr>
          <w:rFonts w:asciiTheme="minorHAnsi" w:hAnsiTheme="minorHAnsi" w:cstheme="minorHAnsi"/>
          <w:sz w:val="18"/>
          <w:szCs w:val="18"/>
        </w:rPr>
        <w:t xml:space="preserve">r created by or on behalf of the </w:t>
      </w:r>
      <w:r w:rsidR="002F7D83" w:rsidRPr="0002711C">
        <w:rPr>
          <w:rFonts w:asciiTheme="minorHAnsi" w:hAnsiTheme="minorHAnsi" w:cstheme="minorHAnsi"/>
          <w:sz w:val="18"/>
          <w:szCs w:val="18"/>
        </w:rPr>
        <w:t>Consumer</w:t>
      </w:r>
      <w:r w:rsidR="00616BB1" w:rsidRPr="0002711C">
        <w:rPr>
          <w:rFonts w:asciiTheme="minorHAnsi" w:hAnsiTheme="minorHAnsi" w:cstheme="minorHAnsi"/>
          <w:sz w:val="18"/>
          <w:szCs w:val="18"/>
        </w:rPr>
        <w:t xml:space="preserve">, </w:t>
      </w:r>
      <w:r w:rsidR="002F7D83" w:rsidRPr="0002711C">
        <w:rPr>
          <w:rFonts w:asciiTheme="minorHAnsi" w:hAnsiTheme="minorHAnsi" w:cstheme="minorHAnsi"/>
          <w:sz w:val="18"/>
          <w:szCs w:val="18"/>
        </w:rPr>
        <w:t>Consumer</w:t>
      </w:r>
      <w:r w:rsidR="00616BB1" w:rsidRPr="0002711C">
        <w:rPr>
          <w:rFonts w:asciiTheme="minorHAnsi" w:hAnsiTheme="minorHAnsi" w:cstheme="minorHAnsi"/>
          <w:sz w:val="18"/>
          <w:szCs w:val="18"/>
        </w:rPr>
        <w:t xml:space="preserve"> Personnel, </w:t>
      </w:r>
      <w:r w:rsidRPr="0002711C">
        <w:rPr>
          <w:rFonts w:asciiTheme="minorHAnsi" w:hAnsiTheme="minorHAnsi" w:cstheme="minorHAnsi"/>
          <w:sz w:val="18"/>
          <w:szCs w:val="18"/>
        </w:rPr>
        <w:t xml:space="preserve">Service Provider </w:t>
      </w:r>
      <w:r w:rsidR="00796639" w:rsidRPr="0002711C">
        <w:rPr>
          <w:rFonts w:asciiTheme="minorHAnsi" w:hAnsiTheme="minorHAnsi" w:cstheme="minorHAnsi"/>
          <w:sz w:val="18"/>
          <w:szCs w:val="18"/>
        </w:rPr>
        <w:t xml:space="preserve">or </w:t>
      </w:r>
      <w:r w:rsidRPr="0002711C">
        <w:rPr>
          <w:rFonts w:asciiTheme="minorHAnsi" w:hAnsiTheme="minorHAnsi" w:cstheme="minorHAnsi"/>
          <w:sz w:val="18"/>
          <w:szCs w:val="18"/>
        </w:rPr>
        <w:t>Service Provider</w:t>
      </w:r>
      <w:r w:rsidR="00796639" w:rsidRPr="0002711C">
        <w:rPr>
          <w:rFonts w:asciiTheme="minorHAnsi" w:hAnsiTheme="minorHAnsi" w:cstheme="minorHAnsi"/>
          <w:sz w:val="18"/>
          <w:szCs w:val="18"/>
        </w:rPr>
        <w:t xml:space="preserve"> Personnel </w:t>
      </w:r>
      <w:r w:rsidRPr="0002711C">
        <w:rPr>
          <w:rFonts w:asciiTheme="minorHAnsi" w:hAnsiTheme="minorHAnsi" w:cstheme="minorHAnsi"/>
          <w:sz w:val="18"/>
          <w:szCs w:val="18"/>
        </w:rPr>
        <w:t xml:space="preserve">specifically for the </w:t>
      </w:r>
      <w:r w:rsidR="002F7D83" w:rsidRPr="0002711C">
        <w:rPr>
          <w:rFonts w:asciiTheme="minorHAnsi" w:hAnsiTheme="minorHAnsi" w:cstheme="minorHAnsi"/>
          <w:sz w:val="18"/>
          <w:szCs w:val="18"/>
        </w:rPr>
        <w:t>Consumer</w:t>
      </w:r>
      <w:r w:rsidRPr="0002711C">
        <w:rPr>
          <w:rFonts w:asciiTheme="minorHAnsi" w:hAnsiTheme="minorHAnsi" w:cstheme="minorHAnsi"/>
          <w:sz w:val="18"/>
          <w:szCs w:val="18"/>
        </w:rPr>
        <w:t xml:space="preserve"> under </w:t>
      </w:r>
      <w:r w:rsidR="00466B53" w:rsidRPr="0002711C">
        <w:rPr>
          <w:rFonts w:asciiTheme="minorHAnsi" w:hAnsiTheme="minorHAnsi" w:cstheme="minorHAnsi"/>
          <w:sz w:val="18"/>
          <w:szCs w:val="18"/>
        </w:rPr>
        <w:t>this Agreement</w:t>
      </w:r>
      <w:r w:rsidR="00796639" w:rsidRPr="0002711C">
        <w:rPr>
          <w:rFonts w:asciiTheme="minorHAnsi" w:hAnsiTheme="minorHAnsi" w:cstheme="minorHAnsi"/>
          <w:sz w:val="18"/>
          <w:szCs w:val="18"/>
        </w:rPr>
        <w:t>, will at all times vest, or remain vested, in the</w:t>
      </w:r>
      <w:r w:rsidRPr="0002711C">
        <w:rPr>
          <w:rFonts w:asciiTheme="minorHAnsi" w:hAnsiTheme="minorHAnsi" w:cstheme="minorHAnsi"/>
          <w:sz w:val="18"/>
          <w:szCs w:val="18"/>
        </w:rPr>
        <w:t xml:space="preserve"> </w:t>
      </w:r>
      <w:r w:rsidR="002F7D83" w:rsidRPr="0002711C">
        <w:rPr>
          <w:rFonts w:asciiTheme="minorHAnsi" w:hAnsiTheme="minorHAnsi" w:cstheme="minorHAnsi"/>
          <w:sz w:val="18"/>
          <w:szCs w:val="18"/>
        </w:rPr>
        <w:t>Consumer</w:t>
      </w:r>
      <w:r w:rsidR="00796639" w:rsidRPr="0002711C">
        <w:rPr>
          <w:rFonts w:asciiTheme="minorHAnsi" w:hAnsiTheme="minorHAnsi" w:cstheme="minorHAnsi"/>
          <w:sz w:val="18"/>
          <w:szCs w:val="18"/>
        </w:rPr>
        <w:t>.</w:t>
      </w:r>
      <w:r w:rsidR="002F7D83" w:rsidRPr="0002711C">
        <w:rPr>
          <w:rFonts w:asciiTheme="minorHAnsi" w:hAnsiTheme="minorHAnsi" w:cstheme="minorHAnsi"/>
          <w:sz w:val="18"/>
          <w:szCs w:val="18"/>
        </w:rPr>
        <w:t xml:space="preserve"> </w:t>
      </w:r>
    </w:p>
    <w:p w14:paraId="6CEDB4C3" w14:textId="1B3B06AF" w:rsidR="002F7D83" w:rsidRPr="0002711C" w:rsidRDefault="002F7D83" w:rsidP="004D1E58">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r w:rsidRPr="0002711C">
        <w:rPr>
          <w:rFonts w:asciiTheme="minorHAnsi" w:hAnsiTheme="minorHAnsi" w:cstheme="minorHAnsi"/>
          <w:sz w:val="18"/>
        </w:rPr>
        <w:t xml:space="preserve">If the Service Provider or any Service Provider Personnel have any Moral Rights in any </w:t>
      </w:r>
      <w:r w:rsidR="000009F6" w:rsidRPr="0002711C">
        <w:rPr>
          <w:rFonts w:asciiTheme="minorHAnsi" w:hAnsiTheme="minorHAnsi" w:cstheme="minorHAnsi"/>
          <w:sz w:val="18"/>
        </w:rPr>
        <w:t xml:space="preserve">Intellectual Property which vests in the Consumer, in </w:t>
      </w:r>
      <w:r w:rsidRPr="0002711C">
        <w:rPr>
          <w:rFonts w:asciiTheme="minorHAnsi" w:hAnsiTheme="minorHAnsi" w:cstheme="minorHAnsi"/>
          <w:sz w:val="18"/>
          <w:lang w:eastAsia="en-AU"/>
        </w:rPr>
        <w:t>connection</w:t>
      </w:r>
      <w:r w:rsidRPr="0002711C">
        <w:rPr>
          <w:rFonts w:asciiTheme="minorHAnsi" w:hAnsiTheme="minorHAnsi" w:cstheme="minorHAnsi"/>
          <w:sz w:val="18"/>
        </w:rPr>
        <w:t xml:space="preserve"> with this Agreement or th</w:t>
      </w:r>
      <w:r w:rsidR="000009F6" w:rsidRPr="0002711C">
        <w:rPr>
          <w:rFonts w:asciiTheme="minorHAnsi" w:hAnsiTheme="minorHAnsi" w:cstheme="minorHAnsi"/>
          <w:sz w:val="18"/>
        </w:rPr>
        <w:t>e provision of the Services, the Service Provider will</w:t>
      </w:r>
      <w:r w:rsidRPr="0002711C">
        <w:rPr>
          <w:rFonts w:asciiTheme="minorHAnsi" w:hAnsiTheme="minorHAnsi" w:cstheme="minorHAnsi"/>
          <w:sz w:val="18"/>
        </w:rPr>
        <w:t xml:space="preserve"> (and will</w:t>
      </w:r>
      <w:r w:rsidR="000009F6" w:rsidRPr="0002711C">
        <w:rPr>
          <w:rFonts w:asciiTheme="minorHAnsi" w:hAnsiTheme="minorHAnsi" w:cstheme="minorHAnsi"/>
          <w:sz w:val="18"/>
        </w:rPr>
        <w:t xml:space="preserve"> ensure that any Service Provider Personnel) consent to the Consumer’s</w:t>
      </w:r>
      <w:r w:rsidRPr="0002711C">
        <w:rPr>
          <w:rFonts w:asciiTheme="minorHAnsi" w:hAnsiTheme="minorHAnsi" w:cstheme="minorHAnsi"/>
          <w:sz w:val="18"/>
        </w:rPr>
        <w:t xml:space="preserve"> use or infringement of those Moral Rights.</w:t>
      </w:r>
    </w:p>
    <w:p w14:paraId="59901BEF" w14:textId="150CB0FF" w:rsidR="00FE22AC" w:rsidRPr="0002711C" w:rsidRDefault="001C4448" w:rsidP="004D1E58">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r w:rsidRPr="0002711C">
        <w:rPr>
          <w:rFonts w:asciiTheme="minorHAnsi" w:hAnsiTheme="minorHAnsi" w:cstheme="minorHAnsi"/>
          <w:sz w:val="18"/>
          <w:szCs w:val="18"/>
        </w:rPr>
        <w:t xml:space="preserve">The </w:t>
      </w:r>
      <w:r w:rsidR="002F7D83" w:rsidRPr="0002711C">
        <w:rPr>
          <w:rFonts w:asciiTheme="minorHAnsi" w:hAnsiTheme="minorHAnsi" w:cstheme="minorHAnsi"/>
          <w:sz w:val="18"/>
          <w:szCs w:val="18"/>
        </w:rPr>
        <w:t>Consumer</w:t>
      </w:r>
      <w:r w:rsidRPr="0002711C">
        <w:rPr>
          <w:rFonts w:asciiTheme="minorHAnsi" w:hAnsiTheme="minorHAnsi" w:cstheme="minorHAnsi"/>
          <w:sz w:val="18"/>
          <w:szCs w:val="18"/>
        </w:rPr>
        <w:t xml:space="preserve"> </w:t>
      </w:r>
      <w:r w:rsidR="00796639" w:rsidRPr="0002711C">
        <w:rPr>
          <w:rFonts w:asciiTheme="minorHAnsi" w:hAnsiTheme="minorHAnsi" w:cstheme="minorHAnsi"/>
          <w:sz w:val="18"/>
          <w:szCs w:val="18"/>
        </w:rPr>
        <w:t>grant</w:t>
      </w:r>
      <w:r w:rsidRPr="0002711C">
        <w:rPr>
          <w:rFonts w:asciiTheme="minorHAnsi" w:hAnsiTheme="minorHAnsi" w:cstheme="minorHAnsi"/>
          <w:sz w:val="18"/>
          <w:szCs w:val="18"/>
        </w:rPr>
        <w:t xml:space="preserve">s the Service Provider </w:t>
      </w:r>
      <w:r w:rsidR="00796639" w:rsidRPr="0002711C">
        <w:rPr>
          <w:rFonts w:asciiTheme="minorHAnsi" w:hAnsiTheme="minorHAnsi" w:cstheme="minorHAnsi"/>
          <w:sz w:val="18"/>
          <w:szCs w:val="18"/>
        </w:rPr>
        <w:t>a non-exclusive, revocable, worldwide, non-sublicensable and non-transferable right and licence, for the d</w:t>
      </w:r>
      <w:r w:rsidRPr="0002711C">
        <w:rPr>
          <w:rFonts w:asciiTheme="minorHAnsi" w:hAnsiTheme="minorHAnsi" w:cstheme="minorHAnsi"/>
          <w:sz w:val="18"/>
          <w:szCs w:val="18"/>
        </w:rPr>
        <w:t xml:space="preserve">uration of the Term, to use the </w:t>
      </w:r>
      <w:r w:rsidR="002F7D83" w:rsidRPr="0002711C">
        <w:rPr>
          <w:rFonts w:asciiTheme="minorHAnsi" w:hAnsiTheme="minorHAnsi" w:cstheme="minorHAnsi"/>
          <w:sz w:val="18"/>
          <w:szCs w:val="18"/>
        </w:rPr>
        <w:t>Consumer</w:t>
      </w:r>
      <w:r w:rsidRPr="0002711C">
        <w:rPr>
          <w:rFonts w:asciiTheme="minorHAnsi" w:hAnsiTheme="minorHAnsi" w:cstheme="minorHAnsi"/>
          <w:sz w:val="18"/>
          <w:szCs w:val="18"/>
        </w:rPr>
        <w:t xml:space="preserve">’ </w:t>
      </w:r>
      <w:r w:rsidR="00796639" w:rsidRPr="0002711C">
        <w:rPr>
          <w:rFonts w:asciiTheme="minorHAnsi" w:hAnsiTheme="minorHAnsi" w:cstheme="minorHAnsi"/>
          <w:sz w:val="18"/>
          <w:szCs w:val="18"/>
        </w:rPr>
        <w:t>Intellectual Prop</w:t>
      </w:r>
      <w:r w:rsidRPr="0002711C">
        <w:rPr>
          <w:rFonts w:asciiTheme="minorHAnsi" w:hAnsiTheme="minorHAnsi" w:cstheme="minorHAnsi"/>
          <w:sz w:val="18"/>
          <w:szCs w:val="18"/>
        </w:rPr>
        <w:t xml:space="preserve">erty for the performance of the Service Provider’s </w:t>
      </w:r>
      <w:r w:rsidR="00796639" w:rsidRPr="0002711C">
        <w:rPr>
          <w:rFonts w:asciiTheme="minorHAnsi" w:hAnsiTheme="minorHAnsi" w:cstheme="minorHAnsi"/>
          <w:sz w:val="18"/>
          <w:szCs w:val="18"/>
        </w:rPr>
        <w:t xml:space="preserve">obligations under </w:t>
      </w:r>
      <w:r w:rsidR="00466B53" w:rsidRPr="0002711C">
        <w:rPr>
          <w:rFonts w:asciiTheme="minorHAnsi" w:hAnsiTheme="minorHAnsi" w:cstheme="minorHAnsi"/>
          <w:sz w:val="18"/>
          <w:szCs w:val="18"/>
        </w:rPr>
        <w:t>this Agreement</w:t>
      </w:r>
      <w:r w:rsidR="00796639" w:rsidRPr="0002711C">
        <w:rPr>
          <w:rFonts w:asciiTheme="minorHAnsi" w:hAnsiTheme="minorHAnsi" w:cstheme="minorHAnsi"/>
          <w:sz w:val="18"/>
          <w:szCs w:val="18"/>
        </w:rPr>
        <w:t xml:space="preserve">. </w:t>
      </w:r>
    </w:p>
    <w:p w14:paraId="0E55665E" w14:textId="43237A53" w:rsidR="00AC6E6C" w:rsidRPr="0002711C" w:rsidRDefault="00FE22AC" w:rsidP="004D1E58">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r w:rsidRPr="0002711C">
        <w:rPr>
          <w:rFonts w:asciiTheme="minorHAnsi" w:hAnsiTheme="minorHAnsi" w:cstheme="minorHAnsi"/>
          <w:sz w:val="18"/>
          <w:szCs w:val="18"/>
        </w:rPr>
        <w:t xml:space="preserve">The Service Provider grants the </w:t>
      </w:r>
      <w:r w:rsidR="002F7D83" w:rsidRPr="0002711C">
        <w:rPr>
          <w:rFonts w:asciiTheme="minorHAnsi" w:hAnsiTheme="minorHAnsi" w:cstheme="minorHAnsi"/>
          <w:sz w:val="18"/>
          <w:szCs w:val="18"/>
        </w:rPr>
        <w:t>Consumer</w:t>
      </w:r>
      <w:r w:rsidRPr="0002711C">
        <w:rPr>
          <w:rFonts w:asciiTheme="minorHAnsi" w:hAnsiTheme="minorHAnsi" w:cstheme="minorHAnsi"/>
          <w:sz w:val="18"/>
          <w:szCs w:val="18"/>
        </w:rPr>
        <w:t xml:space="preserve"> a non-exclusive, revocable, worldwide, sublicensable and non-transferable right and licence to use the Service Provider</w:t>
      </w:r>
      <w:r w:rsidR="003A4368" w:rsidRPr="0002711C">
        <w:rPr>
          <w:rFonts w:asciiTheme="minorHAnsi" w:hAnsiTheme="minorHAnsi" w:cstheme="minorHAnsi"/>
          <w:sz w:val="18"/>
          <w:szCs w:val="18"/>
        </w:rPr>
        <w:t>’s</w:t>
      </w:r>
      <w:r w:rsidRPr="0002711C">
        <w:rPr>
          <w:rFonts w:asciiTheme="minorHAnsi" w:hAnsiTheme="minorHAnsi" w:cstheme="minorHAnsi"/>
          <w:sz w:val="18"/>
          <w:szCs w:val="18"/>
        </w:rPr>
        <w:t xml:space="preserve"> Intellectual Property </w:t>
      </w:r>
      <w:r w:rsidR="003A4368" w:rsidRPr="0002711C">
        <w:rPr>
          <w:rFonts w:asciiTheme="minorHAnsi" w:hAnsiTheme="minorHAnsi" w:cstheme="minorHAnsi"/>
          <w:sz w:val="18"/>
          <w:szCs w:val="18"/>
        </w:rPr>
        <w:t xml:space="preserve">as required </w:t>
      </w:r>
      <w:r w:rsidRPr="0002711C">
        <w:rPr>
          <w:rFonts w:asciiTheme="minorHAnsi" w:hAnsiTheme="minorHAnsi" w:cstheme="minorHAnsi"/>
          <w:sz w:val="18"/>
          <w:szCs w:val="18"/>
        </w:rPr>
        <w:t xml:space="preserve">for the </w:t>
      </w:r>
      <w:r w:rsidR="002F7D83" w:rsidRPr="0002711C">
        <w:rPr>
          <w:rFonts w:asciiTheme="minorHAnsi" w:hAnsiTheme="minorHAnsi" w:cstheme="minorHAnsi"/>
          <w:sz w:val="18"/>
          <w:szCs w:val="18"/>
        </w:rPr>
        <w:t>Consumer</w:t>
      </w:r>
      <w:r w:rsidR="003A4368" w:rsidRPr="0002711C">
        <w:rPr>
          <w:rFonts w:asciiTheme="minorHAnsi" w:hAnsiTheme="minorHAnsi" w:cstheme="minorHAnsi"/>
          <w:sz w:val="18"/>
          <w:szCs w:val="18"/>
        </w:rPr>
        <w:t>’ use and enjoyment of the Project as contemplated by</w:t>
      </w:r>
      <w:r w:rsidRPr="0002711C">
        <w:rPr>
          <w:rFonts w:asciiTheme="minorHAnsi" w:hAnsiTheme="minorHAnsi" w:cstheme="minorHAnsi"/>
          <w:sz w:val="18"/>
          <w:szCs w:val="18"/>
        </w:rPr>
        <w:t xml:space="preserve"> this Agreement. </w:t>
      </w:r>
    </w:p>
    <w:p w14:paraId="054C0D52" w14:textId="646A7904" w:rsidR="00CF64F9" w:rsidRPr="0002711C" w:rsidRDefault="00F42887" w:rsidP="003B7488">
      <w:pPr>
        <w:pStyle w:val="ListParagraph"/>
        <w:numPr>
          <w:ilvl w:val="0"/>
          <w:numId w:val="1"/>
        </w:numPr>
        <w:spacing w:before="60" w:after="60" w:line="240" w:lineRule="auto"/>
        <w:ind w:left="567" w:hanging="567"/>
        <w:contextualSpacing w:val="0"/>
        <w:rPr>
          <w:rFonts w:asciiTheme="minorHAnsi" w:hAnsiTheme="minorHAnsi" w:cstheme="minorHAnsi"/>
          <w:b/>
          <w:color w:val="ED7D31" w:themeColor="accent2"/>
          <w:sz w:val="18"/>
          <w:szCs w:val="18"/>
        </w:rPr>
      </w:pPr>
      <w:bookmarkStart w:id="8" w:name="_Ref535576719"/>
      <w:bookmarkEnd w:id="6"/>
      <w:r w:rsidRPr="0002711C">
        <w:rPr>
          <w:rFonts w:asciiTheme="minorHAnsi" w:hAnsiTheme="minorHAnsi" w:cstheme="minorHAnsi"/>
          <w:b/>
          <w:color w:val="ED7D31" w:themeColor="accent2"/>
          <w:sz w:val="18"/>
          <w:szCs w:val="18"/>
        </w:rPr>
        <w:t xml:space="preserve">TERM AND </w:t>
      </w:r>
      <w:r w:rsidR="00CF64F9" w:rsidRPr="0002711C">
        <w:rPr>
          <w:rFonts w:asciiTheme="minorHAnsi" w:hAnsiTheme="minorHAnsi" w:cstheme="minorHAnsi"/>
          <w:b/>
          <w:color w:val="ED7D31" w:themeColor="accent2"/>
          <w:sz w:val="18"/>
          <w:szCs w:val="18"/>
        </w:rPr>
        <w:t>TERMINATION</w:t>
      </w:r>
      <w:bookmarkEnd w:id="8"/>
    </w:p>
    <w:p w14:paraId="1FB9E478" w14:textId="1E9817AC" w:rsidR="00503142" w:rsidRPr="0002711C" w:rsidRDefault="00466B53" w:rsidP="003A4368">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r w:rsidRPr="0002711C">
        <w:rPr>
          <w:rFonts w:asciiTheme="minorHAnsi" w:hAnsiTheme="minorHAnsi" w:cstheme="minorHAnsi"/>
          <w:sz w:val="18"/>
          <w:szCs w:val="18"/>
        </w:rPr>
        <w:t>This Agreement</w:t>
      </w:r>
      <w:r w:rsidR="00F42887" w:rsidRPr="0002711C">
        <w:rPr>
          <w:rFonts w:asciiTheme="minorHAnsi" w:hAnsiTheme="minorHAnsi" w:cstheme="minorHAnsi"/>
          <w:sz w:val="18"/>
          <w:szCs w:val="18"/>
        </w:rPr>
        <w:t xml:space="preserve"> will </w:t>
      </w:r>
      <w:r w:rsidR="002F593B" w:rsidRPr="0002711C">
        <w:rPr>
          <w:rFonts w:asciiTheme="minorHAnsi" w:hAnsiTheme="minorHAnsi" w:cstheme="minorHAnsi"/>
          <w:sz w:val="18"/>
          <w:szCs w:val="18"/>
        </w:rPr>
        <w:t>commence</w:t>
      </w:r>
      <w:r w:rsidR="00541107" w:rsidRPr="0002711C">
        <w:rPr>
          <w:rFonts w:asciiTheme="minorHAnsi" w:hAnsiTheme="minorHAnsi" w:cstheme="minorHAnsi"/>
          <w:sz w:val="18"/>
          <w:szCs w:val="18"/>
        </w:rPr>
        <w:t xml:space="preserve"> on </w:t>
      </w:r>
      <w:r w:rsidR="00E07B02" w:rsidRPr="0002711C">
        <w:rPr>
          <w:rFonts w:asciiTheme="minorHAnsi" w:hAnsiTheme="minorHAnsi" w:cstheme="minorHAnsi"/>
          <w:sz w:val="18"/>
          <w:szCs w:val="18"/>
        </w:rPr>
        <w:t>t</w:t>
      </w:r>
      <w:r w:rsidR="00541107" w:rsidRPr="0002711C">
        <w:rPr>
          <w:rFonts w:asciiTheme="minorHAnsi" w:hAnsiTheme="minorHAnsi" w:cstheme="minorHAnsi"/>
          <w:sz w:val="18"/>
          <w:szCs w:val="18"/>
        </w:rPr>
        <w:t>he Start Date</w:t>
      </w:r>
      <w:r w:rsidR="00503142" w:rsidRPr="0002711C">
        <w:rPr>
          <w:rFonts w:asciiTheme="minorHAnsi" w:hAnsiTheme="minorHAnsi" w:cstheme="minorHAnsi"/>
          <w:sz w:val="18"/>
          <w:szCs w:val="18"/>
        </w:rPr>
        <w:t>,</w:t>
      </w:r>
      <w:r w:rsidR="002F593B" w:rsidRPr="0002711C">
        <w:rPr>
          <w:rFonts w:asciiTheme="minorHAnsi" w:hAnsiTheme="minorHAnsi" w:cstheme="minorHAnsi"/>
          <w:sz w:val="18"/>
          <w:szCs w:val="18"/>
        </w:rPr>
        <w:t xml:space="preserve"> </w:t>
      </w:r>
      <w:r w:rsidR="00F42887" w:rsidRPr="0002711C">
        <w:rPr>
          <w:rFonts w:asciiTheme="minorHAnsi" w:hAnsiTheme="minorHAnsi" w:cstheme="minorHAnsi"/>
          <w:sz w:val="18"/>
          <w:szCs w:val="18"/>
        </w:rPr>
        <w:t xml:space="preserve">and </w:t>
      </w:r>
      <w:r w:rsidR="00791F67" w:rsidRPr="0002711C">
        <w:rPr>
          <w:rFonts w:asciiTheme="minorHAnsi" w:hAnsiTheme="minorHAnsi" w:cstheme="minorHAnsi"/>
          <w:sz w:val="18"/>
          <w:szCs w:val="18"/>
        </w:rPr>
        <w:t xml:space="preserve">will </w:t>
      </w:r>
      <w:r w:rsidR="00F404B3" w:rsidRPr="0002711C">
        <w:rPr>
          <w:rFonts w:asciiTheme="minorHAnsi" w:hAnsiTheme="minorHAnsi" w:cstheme="minorHAnsi"/>
          <w:sz w:val="18"/>
          <w:szCs w:val="18"/>
        </w:rPr>
        <w:t xml:space="preserve">continue </w:t>
      </w:r>
      <w:r w:rsidR="00982D1F" w:rsidRPr="0002711C">
        <w:rPr>
          <w:rFonts w:asciiTheme="minorHAnsi" w:hAnsiTheme="minorHAnsi" w:cstheme="minorHAnsi"/>
          <w:sz w:val="18"/>
          <w:szCs w:val="18"/>
        </w:rPr>
        <w:t xml:space="preserve">until </w:t>
      </w:r>
      <w:r w:rsidR="003259A8" w:rsidRPr="0002711C">
        <w:rPr>
          <w:rFonts w:asciiTheme="minorHAnsi" w:hAnsiTheme="minorHAnsi" w:cstheme="minorHAnsi"/>
          <w:sz w:val="18"/>
          <w:szCs w:val="18"/>
        </w:rPr>
        <w:t xml:space="preserve">the </w:t>
      </w:r>
      <w:r w:rsidR="00541107" w:rsidRPr="0002711C">
        <w:rPr>
          <w:rFonts w:asciiTheme="minorHAnsi" w:hAnsiTheme="minorHAnsi" w:cstheme="minorHAnsi"/>
          <w:sz w:val="18"/>
          <w:szCs w:val="18"/>
        </w:rPr>
        <w:t>End Date</w:t>
      </w:r>
      <w:r w:rsidR="00784F50" w:rsidRPr="0002711C">
        <w:rPr>
          <w:rFonts w:asciiTheme="minorHAnsi" w:hAnsiTheme="minorHAnsi" w:cstheme="minorHAnsi"/>
          <w:sz w:val="18"/>
          <w:szCs w:val="18"/>
        </w:rPr>
        <w:t>, unless terminated earlier in accordance with its terms</w:t>
      </w:r>
      <w:r w:rsidR="00541107" w:rsidRPr="0002711C">
        <w:rPr>
          <w:rFonts w:asciiTheme="minorHAnsi" w:hAnsiTheme="minorHAnsi" w:cstheme="minorHAnsi"/>
          <w:sz w:val="18"/>
          <w:szCs w:val="18"/>
        </w:rPr>
        <w:t>.</w:t>
      </w:r>
      <w:r w:rsidR="003259A8" w:rsidRPr="0002711C">
        <w:rPr>
          <w:rFonts w:asciiTheme="minorHAnsi" w:hAnsiTheme="minorHAnsi" w:cstheme="minorHAnsi"/>
          <w:sz w:val="18"/>
          <w:szCs w:val="18"/>
        </w:rPr>
        <w:t xml:space="preserve"> </w:t>
      </w:r>
    </w:p>
    <w:p w14:paraId="51A7BCDC" w14:textId="4BD0D722" w:rsidR="00CF64F9" w:rsidRPr="0002711C" w:rsidRDefault="00541107" w:rsidP="00EC6122">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bookmarkStart w:id="9" w:name="_Hlk10482270"/>
      <w:r w:rsidRPr="0002711C">
        <w:rPr>
          <w:rFonts w:asciiTheme="minorHAnsi" w:hAnsiTheme="minorHAnsi" w:cstheme="minorHAnsi"/>
          <w:sz w:val="18"/>
          <w:szCs w:val="18"/>
        </w:rPr>
        <w:t xml:space="preserve">Either Party may terminate </w:t>
      </w:r>
      <w:r w:rsidR="00466B53" w:rsidRPr="0002711C">
        <w:rPr>
          <w:rFonts w:asciiTheme="minorHAnsi" w:hAnsiTheme="minorHAnsi" w:cstheme="minorHAnsi"/>
          <w:sz w:val="18"/>
          <w:szCs w:val="18"/>
        </w:rPr>
        <w:t>this Agreement</w:t>
      </w:r>
      <w:r w:rsidRPr="0002711C">
        <w:rPr>
          <w:rFonts w:asciiTheme="minorHAnsi" w:hAnsiTheme="minorHAnsi" w:cstheme="minorHAnsi"/>
          <w:sz w:val="18"/>
          <w:szCs w:val="18"/>
        </w:rPr>
        <w:t xml:space="preserve"> </w:t>
      </w:r>
      <w:r w:rsidR="00986C93" w:rsidRPr="0002711C">
        <w:rPr>
          <w:rFonts w:asciiTheme="minorHAnsi" w:hAnsiTheme="minorHAnsi" w:cstheme="minorHAnsi"/>
          <w:sz w:val="18"/>
          <w:szCs w:val="18"/>
        </w:rPr>
        <w:t>if the other Party</w:t>
      </w:r>
      <w:r w:rsidRPr="0002711C">
        <w:rPr>
          <w:rFonts w:asciiTheme="minorHAnsi" w:hAnsiTheme="minorHAnsi" w:cstheme="minorHAnsi"/>
          <w:sz w:val="18"/>
          <w:szCs w:val="18"/>
        </w:rPr>
        <w:t xml:space="preserve"> breach</w:t>
      </w:r>
      <w:r w:rsidR="00986C93" w:rsidRPr="0002711C">
        <w:rPr>
          <w:rFonts w:asciiTheme="minorHAnsi" w:hAnsiTheme="minorHAnsi" w:cstheme="minorHAnsi"/>
          <w:sz w:val="18"/>
          <w:szCs w:val="18"/>
        </w:rPr>
        <w:t>es</w:t>
      </w:r>
      <w:r w:rsidRPr="0002711C">
        <w:rPr>
          <w:rFonts w:asciiTheme="minorHAnsi" w:hAnsiTheme="minorHAnsi" w:cstheme="minorHAnsi"/>
          <w:sz w:val="18"/>
          <w:szCs w:val="18"/>
        </w:rPr>
        <w:t xml:space="preserve"> a material term of this Agreement, and that breach has not been remedied within 10 </w:t>
      </w:r>
      <w:r w:rsidR="00766F00" w:rsidRPr="0002711C">
        <w:rPr>
          <w:rFonts w:asciiTheme="minorHAnsi" w:hAnsiTheme="minorHAnsi" w:cstheme="minorHAnsi"/>
          <w:sz w:val="18"/>
          <w:szCs w:val="18"/>
        </w:rPr>
        <w:t>b</w:t>
      </w:r>
      <w:r w:rsidRPr="0002711C">
        <w:rPr>
          <w:rFonts w:asciiTheme="minorHAnsi" w:hAnsiTheme="minorHAnsi" w:cstheme="minorHAnsi"/>
          <w:sz w:val="18"/>
          <w:szCs w:val="18"/>
        </w:rPr>
        <w:t xml:space="preserve">usiness </w:t>
      </w:r>
      <w:r w:rsidR="00766F00" w:rsidRPr="0002711C">
        <w:rPr>
          <w:rFonts w:asciiTheme="minorHAnsi" w:hAnsiTheme="minorHAnsi" w:cstheme="minorHAnsi"/>
          <w:sz w:val="18"/>
          <w:szCs w:val="18"/>
        </w:rPr>
        <w:t>d</w:t>
      </w:r>
      <w:r w:rsidRPr="0002711C">
        <w:rPr>
          <w:rFonts w:asciiTheme="minorHAnsi" w:hAnsiTheme="minorHAnsi" w:cstheme="minorHAnsi"/>
          <w:sz w:val="18"/>
          <w:szCs w:val="18"/>
        </w:rPr>
        <w:t>ays of being notified by the</w:t>
      </w:r>
      <w:r w:rsidR="00986C93" w:rsidRPr="0002711C">
        <w:rPr>
          <w:rFonts w:asciiTheme="minorHAnsi" w:hAnsiTheme="minorHAnsi" w:cstheme="minorHAnsi"/>
          <w:sz w:val="18"/>
          <w:szCs w:val="18"/>
        </w:rPr>
        <w:t xml:space="preserve"> relevant</w:t>
      </w:r>
      <w:r w:rsidRPr="0002711C">
        <w:rPr>
          <w:rFonts w:asciiTheme="minorHAnsi" w:hAnsiTheme="minorHAnsi" w:cstheme="minorHAnsi"/>
          <w:sz w:val="18"/>
          <w:szCs w:val="18"/>
        </w:rPr>
        <w:t xml:space="preserve"> Party.</w:t>
      </w:r>
      <w:bookmarkEnd w:id="9"/>
      <w:r w:rsidRPr="0002711C">
        <w:rPr>
          <w:rFonts w:asciiTheme="minorHAnsi" w:hAnsiTheme="minorHAnsi" w:cstheme="minorHAnsi"/>
          <w:sz w:val="18"/>
          <w:szCs w:val="18"/>
        </w:rPr>
        <w:t xml:space="preserve"> </w:t>
      </w:r>
    </w:p>
    <w:p w14:paraId="0520D1D9" w14:textId="65930639" w:rsidR="00503142" w:rsidRPr="0002711C" w:rsidRDefault="00CF64F9" w:rsidP="003B7488">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bookmarkStart w:id="10" w:name="_Ref9950531"/>
      <w:r w:rsidRPr="0002711C">
        <w:rPr>
          <w:rFonts w:asciiTheme="minorHAnsi" w:hAnsiTheme="minorHAnsi" w:cstheme="minorHAnsi"/>
          <w:sz w:val="18"/>
          <w:szCs w:val="18"/>
        </w:rPr>
        <w:t xml:space="preserve">On termination </w:t>
      </w:r>
      <w:r w:rsidR="00766F00" w:rsidRPr="0002711C">
        <w:rPr>
          <w:rFonts w:asciiTheme="minorHAnsi" w:hAnsiTheme="minorHAnsi" w:cstheme="minorHAnsi"/>
          <w:sz w:val="18"/>
          <w:szCs w:val="18"/>
        </w:rPr>
        <w:t xml:space="preserve">or expiry </w:t>
      </w:r>
      <w:r w:rsidRPr="0002711C">
        <w:rPr>
          <w:rFonts w:asciiTheme="minorHAnsi" w:hAnsiTheme="minorHAnsi" w:cstheme="minorHAnsi"/>
          <w:sz w:val="18"/>
          <w:szCs w:val="18"/>
        </w:rPr>
        <w:t>of</w:t>
      </w:r>
      <w:r w:rsidR="007855E3" w:rsidRPr="0002711C">
        <w:rPr>
          <w:rFonts w:asciiTheme="minorHAnsi" w:hAnsiTheme="minorHAnsi" w:cstheme="minorHAnsi"/>
          <w:sz w:val="18"/>
          <w:szCs w:val="18"/>
        </w:rPr>
        <w:t xml:space="preserve"> </w:t>
      </w:r>
      <w:r w:rsidR="00466B53" w:rsidRPr="0002711C">
        <w:rPr>
          <w:rFonts w:asciiTheme="minorHAnsi" w:hAnsiTheme="minorHAnsi" w:cstheme="minorHAnsi"/>
          <w:sz w:val="18"/>
          <w:szCs w:val="18"/>
        </w:rPr>
        <w:t>this Agreement</w:t>
      </w:r>
      <w:r w:rsidR="00503142" w:rsidRPr="0002711C">
        <w:rPr>
          <w:rFonts w:asciiTheme="minorHAnsi" w:hAnsiTheme="minorHAnsi" w:cstheme="minorHAnsi"/>
          <w:sz w:val="18"/>
          <w:szCs w:val="18"/>
        </w:rPr>
        <w:t>,</w:t>
      </w:r>
      <w:r w:rsidR="007855E3" w:rsidRPr="0002711C">
        <w:rPr>
          <w:rFonts w:asciiTheme="minorHAnsi" w:hAnsiTheme="minorHAnsi" w:cstheme="minorHAnsi"/>
          <w:sz w:val="18"/>
          <w:szCs w:val="18"/>
        </w:rPr>
        <w:t xml:space="preserve"> </w:t>
      </w:r>
      <w:r w:rsidR="00466B53" w:rsidRPr="0002711C">
        <w:rPr>
          <w:rFonts w:asciiTheme="minorHAnsi" w:hAnsiTheme="minorHAnsi" w:cstheme="minorHAnsi"/>
          <w:sz w:val="18"/>
          <w:szCs w:val="18"/>
        </w:rPr>
        <w:t>the Parties</w:t>
      </w:r>
      <w:r w:rsidR="007855E3" w:rsidRPr="0002711C">
        <w:rPr>
          <w:rFonts w:asciiTheme="minorHAnsi" w:hAnsiTheme="minorHAnsi" w:cstheme="minorHAnsi"/>
          <w:sz w:val="18"/>
          <w:szCs w:val="18"/>
        </w:rPr>
        <w:t xml:space="preserve"> agree that</w:t>
      </w:r>
      <w:r w:rsidR="00503142" w:rsidRPr="0002711C">
        <w:rPr>
          <w:rFonts w:asciiTheme="minorHAnsi" w:hAnsiTheme="minorHAnsi" w:cstheme="minorHAnsi"/>
          <w:sz w:val="18"/>
          <w:szCs w:val="18"/>
        </w:rPr>
        <w:t>:</w:t>
      </w:r>
      <w:bookmarkEnd w:id="10"/>
      <w:r w:rsidR="007855E3" w:rsidRPr="0002711C">
        <w:rPr>
          <w:rFonts w:asciiTheme="minorHAnsi" w:hAnsiTheme="minorHAnsi" w:cstheme="minorHAnsi"/>
          <w:sz w:val="18"/>
          <w:szCs w:val="18"/>
        </w:rPr>
        <w:t xml:space="preserve"> </w:t>
      </w:r>
    </w:p>
    <w:p w14:paraId="7073B0D1" w14:textId="38642870" w:rsidR="00503142" w:rsidRPr="0002711C" w:rsidRDefault="00CF64F9" w:rsidP="00E634AF">
      <w:pPr>
        <w:pStyle w:val="ListParagraph"/>
        <w:numPr>
          <w:ilvl w:val="0"/>
          <w:numId w:val="9"/>
        </w:numPr>
        <w:spacing w:before="60" w:after="60" w:line="240" w:lineRule="auto"/>
        <w:contextualSpacing w:val="0"/>
        <w:rPr>
          <w:rFonts w:asciiTheme="minorHAnsi" w:hAnsiTheme="minorHAnsi" w:cstheme="minorHAnsi"/>
          <w:sz w:val="18"/>
          <w:szCs w:val="18"/>
        </w:rPr>
      </w:pPr>
      <w:r w:rsidRPr="0002711C">
        <w:rPr>
          <w:rFonts w:asciiTheme="minorHAnsi" w:hAnsiTheme="minorHAnsi" w:cstheme="minorHAnsi"/>
          <w:sz w:val="18"/>
          <w:szCs w:val="18"/>
        </w:rPr>
        <w:t xml:space="preserve">any </w:t>
      </w:r>
      <w:r w:rsidR="00503142" w:rsidRPr="0002711C">
        <w:rPr>
          <w:rFonts w:asciiTheme="minorHAnsi" w:hAnsiTheme="minorHAnsi" w:cstheme="minorHAnsi"/>
          <w:sz w:val="18"/>
          <w:szCs w:val="18"/>
        </w:rPr>
        <w:t>amounts paid</w:t>
      </w:r>
      <w:r w:rsidR="004C1D83" w:rsidRPr="0002711C">
        <w:rPr>
          <w:rFonts w:asciiTheme="minorHAnsi" w:hAnsiTheme="minorHAnsi" w:cstheme="minorHAnsi"/>
          <w:sz w:val="18"/>
          <w:szCs w:val="18"/>
        </w:rPr>
        <w:t xml:space="preserve"> or payable</w:t>
      </w:r>
      <w:r w:rsidR="00503142" w:rsidRPr="0002711C">
        <w:rPr>
          <w:rFonts w:asciiTheme="minorHAnsi" w:hAnsiTheme="minorHAnsi" w:cstheme="minorHAnsi"/>
          <w:sz w:val="18"/>
          <w:szCs w:val="18"/>
        </w:rPr>
        <w:t xml:space="preserve"> for</w:t>
      </w:r>
      <w:r w:rsidR="005C205D" w:rsidRPr="0002711C">
        <w:rPr>
          <w:rFonts w:asciiTheme="minorHAnsi" w:hAnsiTheme="minorHAnsi" w:cstheme="minorHAnsi"/>
          <w:sz w:val="18"/>
          <w:szCs w:val="18"/>
        </w:rPr>
        <w:t xml:space="preserve"> </w:t>
      </w:r>
      <w:r w:rsidR="00796639" w:rsidRPr="0002711C">
        <w:rPr>
          <w:rFonts w:asciiTheme="minorHAnsi" w:hAnsiTheme="minorHAnsi" w:cstheme="minorHAnsi"/>
          <w:sz w:val="18"/>
          <w:szCs w:val="18"/>
        </w:rPr>
        <w:t>the</w:t>
      </w:r>
      <w:r w:rsidR="00F6463F" w:rsidRPr="0002711C">
        <w:rPr>
          <w:rFonts w:asciiTheme="minorHAnsi" w:hAnsiTheme="minorHAnsi" w:cstheme="minorHAnsi"/>
          <w:sz w:val="18"/>
          <w:szCs w:val="18"/>
        </w:rPr>
        <w:t xml:space="preserve"> Project</w:t>
      </w:r>
      <w:r w:rsidR="005C205D" w:rsidRPr="0002711C">
        <w:rPr>
          <w:rFonts w:asciiTheme="minorHAnsi" w:hAnsiTheme="minorHAnsi" w:cstheme="minorHAnsi"/>
          <w:sz w:val="18"/>
          <w:szCs w:val="18"/>
        </w:rPr>
        <w:t xml:space="preserve"> </w:t>
      </w:r>
      <w:r w:rsidR="00466B53" w:rsidRPr="0002711C">
        <w:rPr>
          <w:rFonts w:asciiTheme="minorHAnsi" w:hAnsiTheme="minorHAnsi" w:cstheme="minorHAnsi"/>
          <w:sz w:val="18"/>
          <w:szCs w:val="18"/>
        </w:rPr>
        <w:t xml:space="preserve">performed </w:t>
      </w:r>
      <w:r w:rsidR="005C205D" w:rsidRPr="0002711C">
        <w:rPr>
          <w:rFonts w:asciiTheme="minorHAnsi" w:hAnsiTheme="minorHAnsi" w:cstheme="minorHAnsi"/>
          <w:sz w:val="18"/>
          <w:szCs w:val="18"/>
        </w:rPr>
        <w:t xml:space="preserve">by </w:t>
      </w:r>
      <w:r w:rsidR="00466B53" w:rsidRPr="0002711C">
        <w:rPr>
          <w:rFonts w:asciiTheme="minorHAnsi" w:hAnsiTheme="minorHAnsi" w:cstheme="minorHAnsi"/>
          <w:sz w:val="18"/>
          <w:szCs w:val="18"/>
        </w:rPr>
        <w:t>the Service Provider</w:t>
      </w:r>
      <w:r w:rsidR="00F6463F" w:rsidRPr="0002711C">
        <w:rPr>
          <w:rFonts w:asciiTheme="minorHAnsi" w:hAnsiTheme="minorHAnsi" w:cstheme="minorHAnsi"/>
          <w:sz w:val="18"/>
          <w:szCs w:val="18"/>
        </w:rPr>
        <w:t xml:space="preserve"> prior to the date of termination or expiry</w:t>
      </w:r>
      <w:r w:rsidR="001875C8" w:rsidRPr="0002711C">
        <w:rPr>
          <w:rFonts w:asciiTheme="minorHAnsi" w:hAnsiTheme="minorHAnsi" w:cstheme="minorHAnsi"/>
          <w:sz w:val="18"/>
          <w:szCs w:val="18"/>
        </w:rPr>
        <w:t xml:space="preserve"> </w:t>
      </w:r>
      <w:r w:rsidRPr="0002711C">
        <w:rPr>
          <w:rFonts w:asciiTheme="minorHAnsi" w:hAnsiTheme="minorHAnsi" w:cstheme="minorHAnsi"/>
          <w:sz w:val="18"/>
          <w:szCs w:val="18"/>
        </w:rPr>
        <w:t>are no</w:t>
      </w:r>
      <w:r w:rsidR="00C91AE4" w:rsidRPr="0002711C">
        <w:rPr>
          <w:rFonts w:asciiTheme="minorHAnsi" w:hAnsiTheme="minorHAnsi" w:cstheme="minorHAnsi"/>
          <w:sz w:val="18"/>
          <w:szCs w:val="18"/>
        </w:rPr>
        <w:t>n-</w:t>
      </w:r>
      <w:r w:rsidRPr="0002711C">
        <w:rPr>
          <w:rFonts w:asciiTheme="minorHAnsi" w:hAnsiTheme="minorHAnsi" w:cstheme="minorHAnsi"/>
          <w:sz w:val="18"/>
          <w:szCs w:val="18"/>
        </w:rPr>
        <w:t>refundable</w:t>
      </w:r>
      <w:r w:rsidR="00503142" w:rsidRPr="0002711C">
        <w:rPr>
          <w:rFonts w:asciiTheme="minorHAnsi" w:hAnsiTheme="minorHAnsi" w:cstheme="minorHAnsi"/>
          <w:sz w:val="18"/>
          <w:szCs w:val="18"/>
        </w:rPr>
        <w:t xml:space="preserve">; </w:t>
      </w:r>
    </w:p>
    <w:p w14:paraId="369BBA31" w14:textId="7261FEA3" w:rsidR="00466B53" w:rsidRPr="0002711C" w:rsidRDefault="00466B53" w:rsidP="00E634AF">
      <w:pPr>
        <w:pStyle w:val="ListParagraph"/>
        <w:numPr>
          <w:ilvl w:val="0"/>
          <w:numId w:val="9"/>
        </w:numPr>
        <w:spacing w:before="60" w:after="60" w:line="240" w:lineRule="auto"/>
        <w:contextualSpacing w:val="0"/>
        <w:rPr>
          <w:rFonts w:asciiTheme="minorHAnsi" w:hAnsiTheme="minorHAnsi" w:cstheme="minorHAnsi"/>
          <w:sz w:val="18"/>
          <w:szCs w:val="18"/>
        </w:rPr>
      </w:pPr>
      <w:r w:rsidRPr="0002711C">
        <w:rPr>
          <w:rFonts w:asciiTheme="minorHAnsi" w:hAnsiTheme="minorHAnsi" w:cstheme="minorHAnsi"/>
          <w:sz w:val="18"/>
          <w:szCs w:val="18"/>
        </w:rPr>
        <w:t xml:space="preserve">any amounts paid for </w:t>
      </w:r>
      <w:r w:rsidR="00F6463F" w:rsidRPr="0002711C">
        <w:rPr>
          <w:rFonts w:asciiTheme="minorHAnsi" w:hAnsiTheme="minorHAnsi" w:cstheme="minorHAnsi"/>
          <w:sz w:val="18"/>
          <w:szCs w:val="18"/>
        </w:rPr>
        <w:t>the Project</w:t>
      </w:r>
      <w:r w:rsidR="00082BAF" w:rsidRPr="0002711C">
        <w:rPr>
          <w:rFonts w:asciiTheme="minorHAnsi" w:hAnsiTheme="minorHAnsi" w:cstheme="minorHAnsi"/>
          <w:sz w:val="18"/>
          <w:szCs w:val="18"/>
        </w:rPr>
        <w:t xml:space="preserve"> not </w:t>
      </w:r>
      <w:r w:rsidRPr="0002711C">
        <w:rPr>
          <w:rFonts w:asciiTheme="minorHAnsi" w:hAnsiTheme="minorHAnsi" w:cstheme="minorHAnsi"/>
          <w:sz w:val="18"/>
          <w:szCs w:val="18"/>
        </w:rPr>
        <w:t xml:space="preserve">performed by the Service Provider </w:t>
      </w:r>
      <w:r w:rsidR="004C1D83" w:rsidRPr="0002711C">
        <w:rPr>
          <w:rFonts w:asciiTheme="minorHAnsi" w:hAnsiTheme="minorHAnsi" w:cstheme="minorHAnsi"/>
          <w:sz w:val="18"/>
          <w:szCs w:val="18"/>
        </w:rPr>
        <w:t xml:space="preserve">prior to the date of termination or expiry </w:t>
      </w:r>
      <w:r w:rsidRPr="0002711C">
        <w:rPr>
          <w:rFonts w:asciiTheme="minorHAnsi" w:hAnsiTheme="minorHAnsi" w:cstheme="minorHAnsi"/>
          <w:sz w:val="18"/>
          <w:szCs w:val="18"/>
        </w:rPr>
        <w:t xml:space="preserve">will be refunded to the </w:t>
      </w:r>
      <w:r w:rsidR="002F7D83" w:rsidRPr="0002711C">
        <w:rPr>
          <w:rFonts w:asciiTheme="minorHAnsi" w:hAnsiTheme="minorHAnsi" w:cstheme="minorHAnsi"/>
          <w:sz w:val="18"/>
          <w:szCs w:val="18"/>
        </w:rPr>
        <w:t>Consumer</w:t>
      </w:r>
      <w:r w:rsidRPr="0002711C">
        <w:rPr>
          <w:rFonts w:asciiTheme="minorHAnsi" w:hAnsiTheme="minorHAnsi" w:cstheme="minorHAnsi"/>
          <w:sz w:val="18"/>
          <w:szCs w:val="18"/>
        </w:rPr>
        <w:t>;</w:t>
      </w:r>
      <w:r w:rsidR="001C4448" w:rsidRPr="0002711C">
        <w:rPr>
          <w:rFonts w:asciiTheme="minorHAnsi" w:hAnsiTheme="minorHAnsi" w:cstheme="minorHAnsi"/>
          <w:sz w:val="18"/>
          <w:szCs w:val="18"/>
        </w:rPr>
        <w:t xml:space="preserve"> and</w:t>
      </w:r>
    </w:p>
    <w:p w14:paraId="1950ECBE" w14:textId="37888929" w:rsidR="00CF64F9" w:rsidRPr="0002711C" w:rsidRDefault="00466B53" w:rsidP="00E634AF">
      <w:pPr>
        <w:pStyle w:val="ListParagraph"/>
        <w:numPr>
          <w:ilvl w:val="0"/>
          <w:numId w:val="9"/>
        </w:numPr>
        <w:spacing w:before="60" w:after="60" w:line="240" w:lineRule="auto"/>
        <w:contextualSpacing w:val="0"/>
        <w:rPr>
          <w:rFonts w:asciiTheme="minorHAnsi" w:hAnsiTheme="minorHAnsi" w:cstheme="minorHAnsi"/>
          <w:sz w:val="18"/>
          <w:szCs w:val="18"/>
        </w:rPr>
      </w:pPr>
      <w:r w:rsidRPr="0002711C">
        <w:rPr>
          <w:rFonts w:asciiTheme="minorHAnsi" w:hAnsiTheme="minorHAnsi" w:cstheme="minorHAnsi"/>
          <w:sz w:val="18"/>
          <w:szCs w:val="18"/>
        </w:rPr>
        <w:t>each Party will</w:t>
      </w:r>
      <w:r w:rsidR="00503142" w:rsidRPr="0002711C">
        <w:rPr>
          <w:rFonts w:asciiTheme="minorHAnsi" w:hAnsiTheme="minorHAnsi" w:cstheme="minorHAnsi"/>
          <w:sz w:val="18"/>
          <w:szCs w:val="18"/>
        </w:rPr>
        <w:t xml:space="preserve"> return or give </w:t>
      </w:r>
      <w:r w:rsidRPr="0002711C">
        <w:rPr>
          <w:rFonts w:asciiTheme="minorHAnsi" w:hAnsiTheme="minorHAnsi" w:cstheme="minorHAnsi"/>
          <w:sz w:val="18"/>
          <w:szCs w:val="18"/>
        </w:rPr>
        <w:t xml:space="preserve">the other Party </w:t>
      </w:r>
      <w:r w:rsidR="00503142" w:rsidRPr="0002711C">
        <w:rPr>
          <w:rFonts w:asciiTheme="minorHAnsi" w:hAnsiTheme="minorHAnsi" w:cstheme="minorHAnsi"/>
          <w:sz w:val="18"/>
          <w:szCs w:val="18"/>
        </w:rPr>
        <w:t xml:space="preserve">access to recover all property belonging to </w:t>
      </w:r>
      <w:r w:rsidRPr="0002711C">
        <w:rPr>
          <w:rFonts w:asciiTheme="minorHAnsi" w:hAnsiTheme="minorHAnsi" w:cstheme="minorHAnsi"/>
          <w:sz w:val="18"/>
          <w:szCs w:val="18"/>
        </w:rPr>
        <w:t>that Party</w:t>
      </w:r>
      <w:r w:rsidR="00503142" w:rsidRPr="0002711C">
        <w:rPr>
          <w:rFonts w:asciiTheme="minorHAnsi" w:hAnsiTheme="minorHAnsi" w:cstheme="minorHAnsi"/>
          <w:sz w:val="18"/>
          <w:szCs w:val="18"/>
        </w:rPr>
        <w:t xml:space="preserve"> on request (including any Intellectual Property or Confidential Information), and to give </w:t>
      </w:r>
      <w:r w:rsidRPr="0002711C">
        <w:rPr>
          <w:rFonts w:asciiTheme="minorHAnsi" w:hAnsiTheme="minorHAnsi" w:cstheme="minorHAnsi"/>
          <w:sz w:val="18"/>
          <w:szCs w:val="18"/>
        </w:rPr>
        <w:t xml:space="preserve">that Party </w:t>
      </w:r>
      <w:r w:rsidR="00503142" w:rsidRPr="0002711C">
        <w:rPr>
          <w:rFonts w:asciiTheme="minorHAnsi" w:hAnsiTheme="minorHAnsi" w:cstheme="minorHAnsi"/>
          <w:sz w:val="18"/>
          <w:szCs w:val="18"/>
        </w:rPr>
        <w:t xml:space="preserve">such rights of access necessary to exercise </w:t>
      </w:r>
      <w:r w:rsidRPr="0002711C">
        <w:rPr>
          <w:rFonts w:asciiTheme="minorHAnsi" w:hAnsiTheme="minorHAnsi" w:cstheme="minorHAnsi"/>
          <w:sz w:val="18"/>
          <w:szCs w:val="18"/>
        </w:rPr>
        <w:t xml:space="preserve">the </w:t>
      </w:r>
      <w:r w:rsidR="00503142" w:rsidRPr="0002711C">
        <w:rPr>
          <w:rFonts w:asciiTheme="minorHAnsi" w:hAnsiTheme="minorHAnsi" w:cstheme="minorHAnsi"/>
          <w:sz w:val="18"/>
          <w:szCs w:val="18"/>
        </w:rPr>
        <w:t>rights under this clause</w:t>
      </w:r>
      <w:r w:rsidR="000F6FDB" w:rsidRPr="0002711C">
        <w:rPr>
          <w:rFonts w:asciiTheme="minorHAnsi" w:hAnsiTheme="minorHAnsi" w:cstheme="minorHAnsi"/>
          <w:sz w:val="18"/>
          <w:szCs w:val="18"/>
        </w:rPr>
        <w:t>.</w:t>
      </w:r>
    </w:p>
    <w:p w14:paraId="7A28B6B5" w14:textId="0C02B7D3" w:rsidR="00CF64F9" w:rsidRPr="0002711C" w:rsidRDefault="00CF64F9" w:rsidP="003B7488">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r w:rsidRPr="0002711C">
        <w:rPr>
          <w:rFonts w:asciiTheme="minorHAnsi" w:hAnsiTheme="minorHAnsi" w:cstheme="minorHAnsi"/>
          <w:sz w:val="18"/>
          <w:szCs w:val="18"/>
        </w:rPr>
        <w:t xml:space="preserve">The accrued rights, obligations and remedies of the Parties are not affected by termination of </w:t>
      </w:r>
      <w:r w:rsidR="00466B53" w:rsidRPr="0002711C">
        <w:rPr>
          <w:rFonts w:asciiTheme="minorHAnsi" w:hAnsiTheme="minorHAnsi" w:cstheme="minorHAnsi"/>
          <w:sz w:val="18"/>
          <w:szCs w:val="18"/>
        </w:rPr>
        <w:t>this Agreement</w:t>
      </w:r>
      <w:r w:rsidRPr="0002711C">
        <w:rPr>
          <w:rFonts w:asciiTheme="minorHAnsi" w:hAnsiTheme="minorHAnsi" w:cstheme="minorHAnsi"/>
          <w:sz w:val="18"/>
          <w:szCs w:val="18"/>
        </w:rPr>
        <w:t xml:space="preserve">. </w:t>
      </w:r>
    </w:p>
    <w:p w14:paraId="06F6254F" w14:textId="392A5419" w:rsidR="00CF64F9" w:rsidRPr="0002711C" w:rsidRDefault="00CF64F9" w:rsidP="003B7488">
      <w:pPr>
        <w:pStyle w:val="ListParagraph"/>
        <w:numPr>
          <w:ilvl w:val="0"/>
          <w:numId w:val="1"/>
        </w:numPr>
        <w:spacing w:before="60" w:after="60" w:line="240" w:lineRule="auto"/>
        <w:ind w:left="567" w:hanging="567"/>
        <w:contextualSpacing w:val="0"/>
        <w:rPr>
          <w:rFonts w:asciiTheme="minorHAnsi" w:hAnsiTheme="minorHAnsi" w:cstheme="minorHAnsi"/>
          <w:b/>
          <w:color w:val="ED7D31" w:themeColor="accent2"/>
          <w:sz w:val="18"/>
          <w:szCs w:val="18"/>
        </w:rPr>
      </w:pPr>
      <w:bookmarkStart w:id="11" w:name="_Ref491273928"/>
      <w:bookmarkStart w:id="12" w:name="_Ref10018072"/>
      <w:r w:rsidRPr="0002711C">
        <w:rPr>
          <w:rFonts w:asciiTheme="minorHAnsi" w:hAnsiTheme="minorHAnsi" w:cstheme="minorHAnsi"/>
          <w:b/>
          <w:color w:val="ED7D31" w:themeColor="accent2"/>
          <w:sz w:val="18"/>
          <w:szCs w:val="18"/>
        </w:rPr>
        <w:t>LIABILITY</w:t>
      </w:r>
      <w:r w:rsidR="00B13183" w:rsidRPr="0002711C">
        <w:rPr>
          <w:rFonts w:asciiTheme="minorHAnsi" w:hAnsiTheme="minorHAnsi" w:cstheme="minorHAnsi"/>
          <w:b/>
          <w:color w:val="ED7D31" w:themeColor="accent2"/>
          <w:sz w:val="18"/>
          <w:szCs w:val="18"/>
        </w:rPr>
        <w:t>, INDEM</w:t>
      </w:r>
      <w:r w:rsidR="00232078" w:rsidRPr="0002711C">
        <w:rPr>
          <w:rFonts w:asciiTheme="minorHAnsi" w:hAnsiTheme="minorHAnsi" w:cstheme="minorHAnsi"/>
          <w:b/>
          <w:color w:val="ED7D31" w:themeColor="accent2"/>
          <w:sz w:val="18"/>
          <w:szCs w:val="18"/>
        </w:rPr>
        <w:t>N</w:t>
      </w:r>
      <w:r w:rsidR="00B13183" w:rsidRPr="0002711C">
        <w:rPr>
          <w:rFonts w:asciiTheme="minorHAnsi" w:hAnsiTheme="minorHAnsi" w:cstheme="minorHAnsi"/>
          <w:b/>
          <w:color w:val="ED7D31" w:themeColor="accent2"/>
          <w:sz w:val="18"/>
          <w:szCs w:val="18"/>
        </w:rPr>
        <w:t>ITY</w:t>
      </w:r>
      <w:r w:rsidRPr="0002711C">
        <w:rPr>
          <w:rFonts w:asciiTheme="minorHAnsi" w:hAnsiTheme="minorHAnsi" w:cstheme="minorHAnsi"/>
          <w:b/>
          <w:color w:val="ED7D31" w:themeColor="accent2"/>
          <w:sz w:val="18"/>
          <w:szCs w:val="18"/>
        </w:rPr>
        <w:t xml:space="preserve"> AND </w:t>
      </w:r>
      <w:bookmarkEnd w:id="11"/>
      <w:r w:rsidR="003F7C52" w:rsidRPr="0002711C">
        <w:rPr>
          <w:rFonts w:asciiTheme="minorHAnsi" w:hAnsiTheme="minorHAnsi" w:cstheme="minorHAnsi"/>
          <w:b/>
          <w:color w:val="ED7D31" w:themeColor="accent2"/>
          <w:sz w:val="18"/>
          <w:szCs w:val="18"/>
        </w:rPr>
        <w:t>EXCLUSIONS</w:t>
      </w:r>
      <w:bookmarkEnd w:id="12"/>
    </w:p>
    <w:p w14:paraId="1FC62243" w14:textId="3737BD42" w:rsidR="00CF64F9" w:rsidRPr="0002711C" w:rsidRDefault="00207157" w:rsidP="003B7488">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r w:rsidRPr="0002711C">
        <w:rPr>
          <w:rFonts w:asciiTheme="minorHAnsi" w:hAnsiTheme="minorHAnsi" w:cstheme="minorHAnsi"/>
          <w:b/>
          <w:sz w:val="18"/>
          <w:szCs w:val="18"/>
          <w:lang w:eastAsia="en-AU"/>
        </w:rPr>
        <w:t>Exclusions:</w:t>
      </w:r>
      <w:r w:rsidRPr="0002711C">
        <w:rPr>
          <w:rFonts w:asciiTheme="minorHAnsi" w:hAnsiTheme="minorHAnsi" w:cstheme="minorHAnsi"/>
          <w:sz w:val="18"/>
          <w:szCs w:val="18"/>
          <w:lang w:eastAsia="en-AU"/>
        </w:rPr>
        <w:t xml:space="preserve"> </w:t>
      </w:r>
      <w:r w:rsidR="00F40593" w:rsidRPr="0002711C">
        <w:rPr>
          <w:rFonts w:asciiTheme="minorHAnsi" w:hAnsiTheme="minorHAnsi" w:cstheme="minorHAnsi"/>
          <w:sz w:val="18"/>
          <w:szCs w:val="18"/>
          <w:lang w:eastAsia="en-AU"/>
        </w:rPr>
        <w:t>Despite anything to the contrary, t</w:t>
      </w:r>
      <w:r w:rsidR="009F7F66" w:rsidRPr="0002711C">
        <w:rPr>
          <w:rFonts w:asciiTheme="minorHAnsi" w:hAnsiTheme="minorHAnsi" w:cstheme="minorHAnsi"/>
          <w:sz w:val="18"/>
          <w:szCs w:val="18"/>
        </w:rPr>
        <w:t xml:space="preserve">o the maximum extent permitted by law, </w:t>
      </w:r>
      <w:r w:rsidR="001C4448" w:rsidRPr="0002711C">
        <w:rPr>
          <w:rFonts w:asciiTheme="minorHAnsi" w:hAnsiTheme="minorHAnsi" w:cstheme="minorHAnsi"/>
          <w:sz w:val="18"/>
          <w:szCs w:val="18"/>
        </w:rPr>
        <w:t>each Party</w:t>
      </w:r>
      <w:r w:rsidR="005E14A6" w:rsidRPr="0002711C">
        <w:rPr>
          <w:rFonts w:asciiTheme="minorHAnsi" w:hAnsiTheme="minorHAnsi" w:cstheme="minorHAnsi"/>
          <w:sz w:val="18"/>
          <w:szCs w:val="18"/>
        </w:rPr>
        <w:t xml:space="preserve"> will not be liable for</w:t>
      </w:r>
      <w:r w:rsidR="001C4448" w:rsidRPr="0002711C">
        <w:rPr>
          <w:rFonts w:asciiTheme="minorHAnsi" w:hAnsiTheme="minorHAnsi" w:cstheme="minorHAnsi"/>
          <w:sz w:val="18"/>
          <w:szCs w:val="18"/>
        </w:rPr>
        <w:t xml:space="preserve"> </w:t>
      </w:r>
      <w:r w:rsidR="005E14A6" w:rsidRPr="0002711C">
        <w:rPr>
          <w:rFonts w:asciiTheme="minorHAnsi" w:hAnsiTheme="minorHAnsi" w:cstheme="minorHAnsi"/>
          <w:sz w:val="18"/>
          <w:szCs w:val="18"/>
        </w:rPr>
        <w:t xml:space="preserve">any Liability </w:t>
      </w:r>
      <w:r w:rsidR="00616BB1" w:rsidRPr="0002711C">
        <w:rPr>
          <w:rFonts w:asciiTheme="minorHAnsi" w:hAnsiTheme="minorHAnsi" w:cstheme="minorHAnsi"/>
          <w:sz w:val="18"/>
          <w:szCs w:val="18"/>
        </w:rPr>
        <w:t xml:space="preserve">to the extent </w:t>
      </w:r>
      <w:r w:rsidR="005E14A6" w:rsidRPr="0002711C">
        <w:rPr>
          <w:rFonts w:asciiTheme="minorHAnsi" w:hAnsiTheme="minorHAnsi" w:cstheme="minorHAnsi"/>
          <w:sz w:val="18"/>
          <w:szCs w:val="18"/>
        </w:rPr>
        <w:t>caused or contributed to by (whether directly or indirectly)</w:t>
      </w:r>
      <w:r w:rsidR="00CF64F9" w:rsidRPr="0002711C">
        <w:rPr>
          <w:rFonts w:asciiTheme="minorHAnsi" w:hAnsiTheme="minorHAnsi" w:cstheme="minorHAnsi"/>
          <w:sz w:val="18"/>
          <w:szCs w:val="18"/>
        </w:rPr>
        <w:t>:</w:t>
      </w:r>
    </w:p>
    <w:p w14:paraId="267C2441" w14:textId="2C4CBF0C" w:rsidR="00600DAD" w:rsidRPr="0002711C" w:rsidRDefault="001C4448" w:rsidP="00986C93">
      <w:pPr>
        <w:pStyle w:val="ListParagraph"/>
        <w:numPr>
          <w:ilvl w:val="0"/>
          <w:numId w:val="3"/>
        </w:numPr>
        <w:spacing w:before="60" w:after="60" w:line="240" w:lineRule="auto"/>
        <w:contextualSpacing w:val="0"/>
        <w:rPr>
          <w:rFonts w:asciiTheme="minorHAnsi" w:hAnsiTheme="minorHAnsi" w:cstheme="minorHAnsi"/>
          <w:sz w:val="18"/>
          <w:szCs w:val="18"/>
        </w:rPr>
      </w:pPr>
      <w:r w:rsidRPr="0002711C">
        <w:rPr>
          <w:rFonts w:asciiTheme="minorHAnsi" w:hAnsiTheme="minorHAnsi" w:cstheme="minorHAnsi"/>
          <w:sz w:val="18"/>
          <w:szCs w:val="18"/>
        </w:rPr>
        <w:t xml:space="preserve">the </w:t>
      </w:r>
      <w:r w:rsidR="00B267AE" w:rsidRPr="0002711C">
        <w:rPr>
          <w:rFonts w:asciiTheme="minorHAnsi" w:hAnsiTheme="minorHAnsi" w:cstheme="minorHAnsi"/>
          <w:sz w:val="18"/>
          <w:szCs w:val="18"/>
        </w:rPr>
        <w:t xml:space="preserve">acts or omissions of </w:t>
      </w:r>
      <w:r w:rsidRPr="0002711C">
        <w:rPr>
          <w:rFonts w:asciiTheme="minorHAnsi" w:hAnsiTheme="minorHAnsi" w:cstheme="minorHAnsi"/>
          <w:sz w:val="18"/>
          <w:szCs w:val="18"/>
        </w:rPr>
        <w:t>the other Party</w:t>
      </w:r>
      <w:r w:rsidR="00B267AE" w:rsidRPr="0002711C">
        <w:rPr>
          <w:rFonts w:asciiTheme="minorHAnsi" w:hAnsiTheme="minorHAnsi" w:cstheme="minorHAnsi"/>
          <w:sz w:val="18"/>
          <w:szCs w:val="18"/>
        </w:rPr>
        <w:t>;</w:t>
      </w:r>
    </w:p>
    <w:p w14:paraId="20F3BC10" w14:textId="0A89E6A8" w:rsidR="00CE2D67" w:rsidRPr="0002711C" w:rsidRDefault="001C4448">
      <w:pPr>
        <w:pStyle w:val="ListParagraph"/>
        <w:numPr>
          <w:ilvl w:val="0"/>
          <w:numId w:val="3"/>
        </w:numPr>
        <w:spacing w:before="60" w:after="60" w:line="240" w:lineRule="auto"/>
        <w:contextualSpacing w:val="0"/>
        <w:rPr>
          <w:rFonts w:asciiTheme="minorHAnsi" w:hAnsiTheme="minorHAnsi" w:cstheme="minorHAnsi"/>
          <w:sz w:val="18"/>
          <w:szCs w:val="18"/>
        </w:rPr>
      </w:pPr>
      <w:r w:rsidRPr="0002711C">
        <w:rPr>
          <w:rFonts w:asciiTheme="minorHAnsi" w:eastAsia="Calibri" w:hAnsiTheme="minorHAnsi" w:cstheme="minorHAnsi"/>
          <w:sz w:val="18"/>
          <w:szCs w:val="18"/>
        </w:rPr>
        <w:t>the other Party’s</w:t>
      </w:r>
      <w:r w:rsidR="00600DAD" w:rsidRPr="0002711C">
        <w:rPr>
          <w:rFonts w:asciiTheme="minorHAnsi" w:eastAsia="Calibri" w:hAnsiTheme="minorHAnsi" w:cstheme="minorHAnsi"/>
          <w:sz w:val="18"/>
          <w:szCs w:val="18"/>
        </w:rPr>
        <w:t xml:space="preserve"> breach of </w:t>
      </w:r>
      <w:r w:rsidR="00466B53" w:rsidRPr="0002711C">
        <w:rPr>
          <w:rFonts w:asciiTheme="minorHAnsi" w:eastAsia="Calibri" w:hAnsiTheme="minorHAnsi" w:cstheme="minorHAnsi"/>
          <w:sz w:val="18"/>
          <w:szCs w:val="18"/>
        </w:rPr>
        <w:t>this Agreement</w:t>
      </w:r>
      <w:r w:rsidR="00600DAD" w:rsidRPr="0002711C">
        <w:rPr>
          <w:rFonts w:asciiTheme="minorHAnsi" w:eastAsia="Calibri" w:hAnsiTheme="minorHAnsi" w:cstheme="minorHAnsi"/>
          <w:sz w:val="18"/>
          <w:szCs w:val="18"/>
        </w:rPr>
        <w:t xml:space="preserve">, any law or </w:t>
      </w:r>
      <w:r w:rsidRPr="0002711C">
        <w:rPr>
          <w:rFonts w:asciiTheme="minorHAnsi" w:eastAsia="Calibri" w:hAnsiTheme="minorHAnsi" w:cstheme="minorHAnsi"/>
          <w:sz w:val="18"/>
          <w:szCs w:val="18"/>
        </w:rPr>
        <w:t xml:space="preserve">any </w:t>
      </w:r>
      <w:r w:rsidR="00600DAD" w:rsidRPr="0002711C">
        <w:rPr>
          <w:rFonts w:asciiTheme="minorHAnsi" w:eastAsia="Calibri" w:hAnsiTheme="minorHAnsi" w:cstheme="minorHAnsi"/>
          <w:sz w:val="18"/>
          <w:szCs w:val="18"/>
        </w:rPr>
        <w:t>third party rights</w:t>
      </w:r>
      <w:r w:rsidR="00424165" w:rsidRPr="0002711C">
        <w:rPr>
          <w:rFonts w:asciiTheme="minorHAnsi" w:eastAsia="Calibri" w:hAnsiTheme="minorHAnsi" w:cstheme="minorHAnsi"/>
          <w:sz w:val="18"/>
          <w:szCs w:val="18"/>
        </w:rPr>
        <w:t>;</w:t>
      </w:r>
    </w:p>
    <w:p w14:paraId="0412102A" w14:textId="791A1CA7" w:rsidR="004D64EB" w:rsidRPr="0002711C" w:rsidRDefault="004D64EB" w:rsidP="00E634AF">
      <w:pPr>
        <w:pStyle w:val="ListParagraph"/>
        <w:numPr>
          <w:ilvl w:val="0"/>
          <w:numId w:val="3"/>
        </w:numPr>
        <w:spacing w:before="60" w:after="60" w:line="240" w:lineRule="auto"/>
        <w:contextualSpacing w:val="0"/>
        <w:rPr>
          <w:rFonts w:asciiTheme="minorHAnsi" w:hAnsiTheme="minorHAnsi" w:cstheme="minorHAnsi"/>
          <w:sz w:val="18"/>
          <w:szCs w:val="18"/>
        </w:rPr>
      </w:pPr>
      <w:r w:rsidRPr="0002711C">
        <w:rPr>
          <w:rFonts w:asciiTheme="minorHAnsi" w:hAnsiTheme="minorHAnsi" w:cstheme="minorHAnsi"/>
          <w:sz w:val="18"/>
          <w:szCs w:val="18"/>
        </w:rPr>
        <w:t>any</w:t>
      </w:r>
      <w:r w:rsidR="001C4448" w:rsidRPr="0002711C">
        <w:rPr>
          <w:rFonts w:asciiTheme="minorHAnsi" w:hAnsiTheme="minorHAnsi" w:cstheme="minorHAnsi"/>
          <w:sz w:val="18"/>
          <w:szCs w:val="18"/>
        </w:rPr>
        <w:t xml:space="preserve"> services,</w:t>
      </w:r>
      <w:r w:rsidRPr="0002711C">
        <w:rPr>
          <w:rFonts w:asciiTheme="minorHAnsi" w:hAnsiTheme="minorHAnsi" w:cstheme="minorHAnsi"/>
          <w:sz w:val="18"/>
          <w:szCs w:val="18"/>
        </w:rPr>
        <w:t xml:space="preserve"> information, documentation, specifications</w:t>
      </w:r>
      <w:r w:rsidR="00DE5169" w:rsidRPr="0002711C">
        <w:rPr>
          <w:rFonts w:asciiTheme="minorHAnsi" w:hAnsiTheme="minorHAnsi" w:cstheme="minorHAnsi"/>
          <w:sz w:val="18"/>
          <w:szCs w:val="18"/>
        </w:rPr>
        <w:t xml:space="preserve"> or</w:t>
      </w:r>
      <w:r w:rsidRPr="0002711C">
        <w:rPr>
          <w:rFonts w:asciiTheme="minorHAnsi" w:hAnsiTheme="minorHAnsi" w:cstheme="minorHAnsi"/>
          <w:sz w:val="18"/>
          <w:szCs w:val="18"/>
        </w:rPr>
        <w:t xml:space="preserve"> directions </w:t>
      </w:r>
      <w:r w:rsidR="001C4448" w:rsidRPr="0002711C">
        <w:rPr>
          <w:rFonts w:asciiTheme="minorHAnsi" w:hAnsiTheme="minorHAnsi" w:cstheme="minorHAnsi"/>
          <w:sz w:val="18"/>
          <w:szCs w:val="18"/>
        </w:rPr>
        <w:t>provided by a third party; or</w:t>
      </w:r>
    </w:p>
    <w:p w14:paraId="6F37E445" w14:textId="79CA2A53" w:rsidR="00CF64F9" w:rsidRPr="0002711C" w:rsidRDefault="00B267AE" w:rsidP="00E634AF">
      <w:pPr>
        <w:pStyle w:val="ListParagraph"/>
        <w:numPr>
          <w:ilvl w:val="0"/>
          <w:numId w:val="3"/>
        </w:numPr>
        <w:spacing w:before="60" w:after="60" w:line="240" w:lineRule="auto"/>
        <w:contextualSpacing w:val="0"/>
        <w:rPr>
          <w:rFonts w:asciiTheme="minorHAnsi" w:hAnsiTheme="minorHAnsi" w:cstheme="minorHAnsi"/>
          <w:sz w:val="18"/>
          <w:szCs w:val="18"/>
        </w:rPr>
      </w:pPr>
      <w:proofErr w:type="gramStart"/>
      <w:r w:rsidRPr="0002711C">
        <w:rPr>
          <w:rFonts w:asciiTheme="minorHAnsi" w:hAnsiTheme="minorHAnsi" w:cstheme="minorHAnsi"/>
          <w:sz w:val="18"/>
          <w:szCs w:val="18"/>
        </w:rPr>
        <w:t>any</w:t>
      </w:r>
      <w:proofErr w:type="gramEnd"/>
      <w:r w:rsidRPr="0002711C">
        <w:rPr>
          <w:rFonts w:asciiTheme="minorHAnsi" w:hAnsiTheme="minorHAnsi" w:cstheme="minorHAnsi"/>
          <w:sz w:val="18"/>
          <w:szCs w:val="18"/>
        </w:rPr>
        <w:t xml:space="preserve"> event </w:t>
      </w:r>
      <w:r w:rsidR="00FB2AC7" w:rsidRPr="0002711C">
        <w:rPr>
          <w:rFonts w:asciiTheme="minorHAnsi" w:hAnsiTheme="minorHAnsi" w:cstheme="minorHAnsi"/>
          <w:sz w:val="18"/>
          <w:szCs w:val="18"/>
        </w:rPr>
        <w:t xml:space="preserve">or circumstance </w:t>
      </w:r>
      <w:r w:rsidR="00C67329" w:rsidRPr="0002711C">
        <w:rPr>
          <w:rFonts w:asciiTheme="minorHAnsi" w:hAnsiTheme="minorHAnsi" w:cstheme="minorHAnsi"/>
          <w:sz w:val="18"/>
          <w:szCs w:val="18"/>
        </w:rPr>
        <w:t>beyond</w:t>
      </w:r>
      <w:r w:rsidR="001C4448" w:rsidRPr="0002711C">
        <w:rPr>
          <w:rFonts w:asciiTheme="minorHAnsi" w:hAnsiTheme="minorHAnsi" w:cstheme="minorHAnsi"/>
          <w:sz w:val="18"/>
          <w:szCs w:val="18"/>
        </w:rPr>
        <w:t xml:space="preserve"> that Party’s</w:t>
      </w:r>
      <w:r w:rsidRPr="0002711C">
        <w:rPr>
          <w:rFonts w:asciiTheme="minorHAnsi" w:hAnsiTheme="minorHAnsi" w:cstheme="minorHAnsi"/>
          <w:sz w:val="18"/>
          <w:szCs w:val="18"/>
        </w:rPr>
        <w:t xml:space="preserve"> reasonable control</w:t>
      </w:r>
      <w:r w:rsidR="00CF64F9" w:rsidRPr="0002711C">
        <w:rPr>
          <w:rFonts w:asciiTheme="minorHAnsi" w:hAnsiTheme="minorHAnsi" w:cstheme="minorHAnsi"/>
          <w:sz w:val="18"/>
          <w:szCs w:val="18"/>
        </w:rPr>
        <w:t xml:space="preserve">. </w:t>
      </w:r>
    </w:p>
    <w:p w14:paraId="2343359C" w14:textId="7E98C9B6" w:rsidR="00F8649A" w:rsidRPr="0002711C" w:rsidRDefault="00B93FBF" w:rsidP="003B7488">
      <w:pPr>
        <w:pStyle w:val="ListParagraph"/>
        <w:numPr>
          <w:ilvl w:val="1"/>
          <w:numId w:val="1"/>
        </w:numPr>
        <w:spacing w:before="60" w:after="60" w:line="240" w:lineRule="auto"/>
        <w:ind w:left="567" w:hanging="567"/>
        <w:contextualSpacing w:val="0"/>
        <w:rPr>
          <w:rFonts w:asciiTheme="minorHAnsi" w:hAnsiTheme="minorHAnsi" w:cstheme="minorHAnsi"/>
          <w:b/>
          <w:sz w:val="18"/>
          <w:szCs w:val="18"/>
        </w:rPr>
      </w:pPr>
      <w:bookmarkStart w:id="13" w:name="_Ref8052500"/>
      <w:r w:rsidRPr="0002711C">
        <w:rPr>
          <w:rFonts w:asciiTheme="minorHAnsi" w:hAnsiTheme="minorHAnsi" w:cstheme="minorHAnsi"/>
          <w:b/>
          <w:sz w:val="18"/>
          <w:szCs w:val="18"/>
        </w:rPr>
        <w:t>Limitation of liability:</w:t>
      </w:r>
      <w:r w:rsidRPr="0002711C">
        <w:rPr>
          <w:rFonts w:asciiTheme="minorHAnsi" w:hAnsiTheme="minorHAnsi" w:cstheme="minorHAnsi"/>
          <w:sz w:val="18"/>
          <w:szCs w:val="18"/>
        </w:rPr>
        <w:t xml:space="preserve"> </w:t>
      </w:r>
      <w:r w:rsidR="00F8649A" w:rsidRPr="0002711C">
        <w:rPr>
          <w:rFonts w:asciiTheme="minorHAnsi" w:hAnsiTheme="minorHAnsi" w:cstheme="minorHAnsi"/>
          <w:sz w:val="18"/>
          <w:szCs w:val="18"/>
        </w:rPr>
        <w:t>Despite anything to the contrary, to the maximum extent permitted by law:</w:t>
      </w:r>
      <w:bookmarkEnd w:id="13"/>
      <w:r w:rsidR="00F8649A" w:rsidRPr="0002711C">
        <w:rPr>
          <w:rFonts w:asciiTheme="minorHAnsi" w:hAnsiTheme="minorHAnsi" w:cstheme="minorHAnsi"/>
          <w:b/>
          <w:sz w:val="18"/>
          <w:szCs w:val="18"/>
        </w:rPr>
        <w:t xml:space="preserve">  </w:t>
      </w:r>
    </w:p>
    <w:p w14:paraId="406B561D" w14:textId="3E209554" w:rsidR="00B65905" w:rsidRPr="0002711C" w:rsidRDefault="001C4448" w:rsidP="00E634AF">
      <w:pPr>
        <w:pStyle w:val="ListParagraph"/>
        <w:numPr>
          <w:ilvl w:val="0"/>
          <w:numId w:val="6"/>
        </w:numPr>
        <w:spacing w:before="60" w:after="60" w:line="240" w:lineRule="auto"/>
        <w:contextualSpacing w:val="0"/>
        <w:rPr>
          <w:rFonts w:asciiTheme="minorHAnsi" w:hAnsiTheme="minorHAnsi" w:cstheme="minorHAnsi"/>
          <w:sz w:val="18"/>
          <w:szCs w:val="18"/>
        </w:rPr>
      </w:pPr>
      <w:r w:rsidRPr="0002711C">
        <w:rPr>
          <w:rFonts w:asciiTheme="minorHAnsi" w:hAnsiTheme="minorHAnsi" w:cstheme="minorHAnsi"/>
          <w:sz w:val="18"/>
          <w:szCs w:val="18"/>
        </w:rPr>
        <w:t>neither Party</w:t>
      </w:r>
      <w:r w:rsidR="00B95982" w:rsidRPr="0002711C">
        <w:rPr>
          <w:rFonts w:asciiTheme="minorHAnsi" w:hAnsiTheme="minorHAnsi" w:cstheme="minorHAnsi"/>
          <w:sz w:val="18"/>
          <w:szCs w:val="18"/>
        </w:rPr>
        <w:t xml:space="preserve"> will </w:t>
      </w:r>
      <w:r w:rsidR="00F8649A" w:rsidRPr="0002711C">
        <w:rPr>
          <w:rFonts w:asciiTheme="minorHAnsi" w:hAnsiTheme="minorHAnsi" w:cstheme="minorHAnsi"/>
          <w:sz w:val="18"/>
          <w:szCs w:val="18"/>
        </w:rPr>
        <w:t>be liable for any Consequential Loss; and</w:t>
      </w:r>
    </w:p>
    <w:p w14:paraId="30E079CE" w14:textId="42215E08" w:rsidR="00F8649A" w:rsidRPr="0002711C" w:rsidRDefault="001C4448" w:rsidP="00E634AF">
      <w:pPr>
        <w:pStyle w:val="ListParagraph"/>
        <w:numPr>
          <w:ilvl w:val="0"/>
          <w:numId w:val="6"/>
        </w:numPr>
        <w:spacing w:before="60" w:after="60" w:line="240" w:lineRule="auto"/>
        <w:contextualSpacing w:val="0"/>
        <w:rPr>
          <w:rFonts w:asciiTheme="minorHAnsi" w:hAnsiTheme="minorHAnsi" w:cstheme="minorHAnsi"/>
          <w:sz w:val="18"/>
          <w:szCs w:val="18"/>
        </w:rPr>
      </w:pPr>
      <w:bookmarkStart w:id="14" w:name="_Ref8052503"/>
      <w:bookmarkStart w:id="15" w:name="_Ref37950595"/>
      <w:r w:rsidRPr="0002711C">
        <w:rPr>
          <w:rFonts w:asciiTheme="minorHAnsi" w:hAnsiTheme="minorHAnsi" w:cstheme="minorHAnsi"/>
          <w:sz w:val="18"/>
          <w:szCs w:val="18"/>
        </w:rPr>
        <w:t>each Party’s</w:t>
      </w:r>
      <w:r w:rsidR="00F8649A" w:rsidRPr="0002711C">
        <w:rPr>
          <w:rFonts w:asciiTheme="minorHAnsi" w:hAnsiTheme="minorHAnsi" w:cstheme="minorHAnsi"/>
          <w:sz w:val="18"/>
          <w:szCs w:val="18"/>
        </w:rPr>
        <w:t xml:space="preserve"> maximum aggreg</w:t>
      </w:r>
      <w:r w:rsidR="0000661E" w:rsidRPr="0002711C">
        <w:rPr>
          <w:rFonts w:asciiTheme="minorHAnsi" w:hAnsiTheme="minorHAnsi" w:cstheme="minorHAnsi"/>
          <w:sz w:val="18"/>
          <w:szCs w:val="18"/>
        </w:rPr>
        <w:t>ate Liability in relation to</w:t>
      </w:r>
      <w:r w:rsidR="00F8649A" w:rsidRPr="0002711C">
        <w:rPr>
          <w:rFonts w:asciiTheme="minorHAnsi" w:hAnsiTheme="minorHAnsi" w:cstheme="minorHAnsi"/>
          <w:sz w:val="18"/>
          <w:szCs w:val="18"/>
        </w:rPr>
        <w:t xml:space="preserve"> </w:t>
      </w:r>
      <w:r w:rsidR="00466B53" w:rsidRPr="0002711C">
        <w:rPr>
          <w:rFonts w:asciiTheme="minorHAnsi" w:hAnsiTheme="minorHAnsi" w:cstheme="minorHAnsi"/>
          <w:sz w:val="18"/>
          <w:szCs w:val="18"/>
        </w:rPr>
        <w:t>this Agreement</w:t>
      </w:r>
      <w:r w:rsidR="00F8649A" w:rsidRPr="0002711C">
        <w:rPr>
          <w:rFonts w:asciiTheme="minorHAnsi" w:hAnsiTheme="minorHAnsi" w:cstheme="minorHAnsi"/>
          <w:sz w:val="18"/>
          <w:szCs w:val="18"/>
        </w:rPr>
        <w:t xml:space="preserve"> will be limited to </w:t>
      </w:r>
      <w:r w:rsidR="003B0DD5">
        <w:rPr>
          <w:rFonts w:asciiTheme="minorHAnsi" w:hAnsiTheme="minorHAnsi" w:cstheme="minorHAnsi"/>
          <w:sz w:val="18"/>
          <w:szCs w:val="18"/>
        </w:rPr>
        <w:t>Service Package Fees</w:t>
      </w:r>
      <w:r w:rsidR="00B41F33" w:rsidRPr="0002711C">
        <w:rPr>
          <w:rFonts w:asciiTheme="minorHAnsi" w:hAnsiTheme="minorHAnsi" w:cstheme="minorHAnsi"/>
          <w:sz w:val="18"/>
          <w:szCs w:val="18"/>
        </w:rPr>
        <w:t xml:space="preserve"> </w:t>
      </w:r>
      <w:r w:rsidR="00F8649A" w:rsidRPr="0002711C">
        <w:rPr>
          <w:rFonts w:asciiTheme="minorHAnsi" w:hAnsiTheme="minorHAnsi" w:cstheme="minorHAnsi"/>
          <w:sz w:val="18"/>
          <w:szCs w:val="18"/>
        </w:rPr>
        <w:t>pa</w:t>
      </w:r>
      <w:r w:rsidR="00D53707" w:rsidRPr="0002711C">
        <w:rPr>
          <w:rFonts w:asciiTheme="minorHAnsi" w:hAnsiTheme="minorHAnsi" w:cstheme="minorHAnsi"/>
          <w:sz w:val="18"/>
          <w:szCs w:val="18"/>
        </w:rPr>
        <w:t>yable</w:t>
      </w:r>
      <w:r w:rsidR="00F8649A" w:rsidRPr="0002711C">
        <w:rPr>
          <w:rFonts w:asciiTheme="minorHAnsi" w:hAnsiTheme="minorHAnsi" w:cstheme="minorHAnsi"/>
          <w:sz w:val="18"/>
          <w:szCs w:val="18"/>
        </w:rPr>
        <w:t xml:space="preserve"> by </w:t>
      </w:r>
      <w:r w:rsidR="00B41F33" w:rsidRPr="0002711C">
        <w:rPr>
          <w:rFonts w:asciiTheme="minorHAnsi" w:hAnsiTheme="minorHAnsi" w:cstheme="minorHAnsi"/>
          <w:sz w:val="18"/>
          <w:szCs w:val="18"/>
        </w:rPr>
        <w:t xml:space="preserve">the </w:t>
      </w:r>
      <w:r w:rsidR="002F7D83" w:rsidRPr="0002711C">
        <w:rPr>
          <w:rFonts w:asciiTheme="minorHAnsi" w:hAnsiTheme="minorHAnsi" w:cstheme="minorHAnsi"/>
          <w:sz w:val="18"/>
          <w:szCs w:val="18"/>
        </w:rPr>
        <w:t>Consumer</w:t>
      </w:r>
      <w:r w:rsidR="00B41F33" w:rsidRPr="0002711C">
        <w:rPr>
          <w:rFonts w:asciiTheme="minorHAnsi" w:hAnsiTheme="minorHAnsi" w:cstheme="minorHAnsi"/>
          <w:sz w:val="18"/>
          <w:szCs w:val="18"/>
        </w:rPr>
        <w:t xml:space="preserve"> to the Service Provider</w:t>
      </w:r>
      <w:r w:rsidR="00F6463F" w:rsidRPr="0002711C">
        <w:rPr>
          <w:rFonts w:asciiTheme="minorHAnsi" w:hAnsiTheme="minorHAnsi" w:cstheme="minorHAnsi"/>
          <w:sz w:val="18"/>
          <w:szCs w:val="18"/>
        </w:rPr>
        <w:t xml:space="preserve"> under this Agreement</w:t>
      </w:r>
      <w:bookmarkEnd w:id="14"/>
      <w:r w:rsidR="000009F6" w:rsidRPr="0002711C">
        <w:rPr>
          <w:rFonts w:asciiTheme="minorHAnsi" w:hAnsiTheme="minorHAnsi" w:cstheme="minorHAnsi"/>
          <w:sz w:val="18"/>
          <w:szCs w:val="18"/>
        </w:rPr>
        <w:t>, except to the extent</w:t>
      </w:r>
      <w:r w:rsidR="006228F0" w:rsidRPr="0002711C">
        <w:rPr>
          <w:rFonts w:asciiTheme="minorHAnsi" w:hAnsiTheme="minorHAnsi" w:cstheme="minorHAnsi"/>
          <w:sz w:val="18"/>
          <w:szCs w:val="18"/>
        </w:rPr>
        <w:t xml:space="preserve"> clause </w:t>
      </w:r>
      <w:r w:rsidR="006228F0" w:rsidRPr="0002711C">
        <w:rPr>
          <w:rFonts w:asciiTheme="minorHAnsi" w:hAnsiTheme="minorHAnsi" w:cstheme="minorHAnsi"/>
          <w:sz w:val="18"/>
          <w:szCs w:val="18"/>
        </w:rPr>
        <w:fldChar w:fldCharType="begin"/>
      </w:r>
      <w:r w:rsidR="006228F0" w:rsidRPr="0002711C">
        <w:rPr>
          <w:rFonts w:asciiTheme="minorHAnsi" w:hAnsiTheme="minorHAnsi" w:cstheme="minorHAnsi"/>
          <w:sz w:val="18"/>
          <w:szCs w:val="18"/>
        </w:rPr>
        <w:instrText xml:space="preserve"> REF _Ref37950578 \w \h </w:instrText>
      </w:r>
      <w:r w:rsidR="0002711C">
        <w:rPr>
          <w:rFonts w:asciiTheme="minorHAnsi" w:hAnsiTheme="minorHAnsi" w:cstheme="minorHAnsi"/>
          <w:sz w:val="18"/>
          <w:szCs w:val="18"/>
        </w:rPr>
        <w:instrText xml:space="preserve"> \* MERGEFORMAT </w:instrText>
      </w:r>
      <w:r w:rsidR="006228F0" w:rsidRPr="0002711C">
        <w:rPr>
          <w:rFonts w:asciiTheme="minorHAnsi" w:hAnsiTheme="minorHAnsi" w:cstheme="minorHAnsi"/>
          <w:sz w:val="18"/>
          <w:szCs w:val="18"/>
        </w:rPr>
      </w:r>
      <w:r w:rsidR="006228F0" w:rsidRPr="0002711C">
        <w:rPr>
          <w:rFonts w:asciiTheme="minorHAnsi" w:hAnsiTheme="minorHAnsi" w:cstheme="minorHAnsi"/>
          <w:sz w:val="18"/>
          <w:szCs w:val="18"/>
        </w:rPr>
        <w:fldChar w:fldCharType="separate"/>
      </w:r>
      <w:r w:rsidR="0050397F">
        <w:rPr>
          <w:rFonts w:asciiTheme="minorHAnsi" w:hAnsiTheme="minorHAnsi" w:cstheme="minorHAnsi"/>
          <w:sz w:val="18"/>
          <w:szCs w:val="18"/>
        </w:rPr>
        <w:t>9.3</w:t>
      </w:r>
      <w:r w:rsidR="006228F0" w:rsidRPr="0002711C">
        <w:rPr>
          <w:rFonts w:asciiTheme="minorHAnsi" w:hAnsiTheme="minorHAnsi" w:cstheme="minorHAnsi"/>
          <w:sz w:val="18"/>
          <w:szCs w:val="18"/>
        </w:rPr>
        <w:fldChar w:fldCharType="end"/>
      </w:r>
      <w:r w:rsidR="006228F0" w:rsidRPr="0002711C">
        <w:rPr>
          <w:rFonts w:asciiTheme="minorHAnsi" w:hAnsiTheme="minorHAnsi" w:cstheme="minorHAnsi"/>
          <w:sz w:val="18"/>
          <w:szCs w:val="18"/>
        </w:rPr>
        <w:t xml:space="preserve"> applies.</w:t>
      </w:r>
      <w:bookmarkEnd w:id="15"/>
    </w:p>
    <w:p w14:paraId="3D6AC149" w14:textId="3DC038A6" w:rsidR="006228F0" w:rsidRPr="006228F0" w:rsidRDefault="003B0DD5" w:rsidP="006228F0">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bookmarkStart w:id="16" w:name="_Ref37950578"/>
      <w:r>
        <w:rPr>
          <w:rFonts w:asciiTheme="minorHAnsi" w:hAnsiTheme="minorHAnsi" w:cstheme="minorHAnsi"/>
          <w:sz w:val="18"/>
          <w:szCs w:val="18"/>
        </w:rPr>
        <w:t>Despite anything to the contrary, t</w:t>
      </w:r>
      <w:r w:rsidR="006228F0" w:rsidRPr="006228F0">
        <w:rPr>
          <w:rFonts w:asciiTheme="minorHAnsi" w:hAnsiTheme="minorHAnsi" w:cstheme="minorHAnsi"/>
          <w:sz w:val="18"/>
          <w:szCs w:val="18"/>
        </w:rPr>
        <w:t xml:space="preserve">he liability cap in clause </w:t>
      </w:r>
      <w:r w:rsidR="0002711C">
        <w:rPr>
          <w:rFonts w:asciiTheme="minorHAnsi" w:hAnsiTheme="minorHAnsi" w:cstheme="minorHAnsi"/>
          <w:sz w:val="18"/>
          <w:szCs w:val="18"/>
        </w:rPr>
        <w:fldChar w:fldCharType="begin"/>
      </w:r>
      <w:r w:rsidR="0002711C">
        <w:rPr>
          <w:rFonts w:asciiTheme="minorHAnsi" w:hAnsiTheme="minorHAnsi" w:cstheme="minorHAnsi"/>
          <w:sz w:val="18"/>
          <w:szCs w:val="18"/>
        </w:rPr>
        <w:instrText xml:space="preserve"> REF _Ref8052500 \w \h </w:instrText>
      </w:r>
      <w:r w:rsidR="0002711C">
        <w:rPr>
          <w:rFonts w:asciiTheme="minorHAnsi" w:hAnsiTheme="minorHAnsi" w:cstheme="minorHAnsi"/>
          <w:sz w:val="18"/>
          <w:szCs w:val="18"/>
        </w:rPr>
      </w:r>
      <w:r w:rsidR="0002711C">
        <w:rPr>
          <w:rFonts w:asciiTheme="minorHAnsi" w:hAnsiTheme="minorHAnsi" w:cstheme="minorHAnsi"/>
          <w:sz w:val="18"/>
          <w:szCs w:val="18"/>
        </w:rPr>
        <w:fldChar w:fldCharType="separate"/>
      </w:r>
      <w:r w:rsidR="0050397F">
        <w:rPr>
          <w:rFonts w:asciiTheme="minorHAnsi" w:hAnsiTheme="minorHAnsi" w:cstheme="minorHAnsi"/>
          <w:sz w:val="18"/>
          <w:szCs w:val="18"/>
        </w:rPr>
        <w:t>9.2</w:t>
      </w:r>
      <w:r w:rsidR="0002711C">
        <w:rPr>
          <w:rFonts w:asciiTheme="minorHAnsi" w:hAnsiTheme="minorHAnsi" w:cstheme="minorHAnsi"/>
          <w:sz w:val="18"/>
          <w:szCs w:val="18"/>
        </w:rPr>
        <w:fldChar w:fldCharType="end"/>
      </w:r>
      <w:r w:rsidR="0002711C">
        <w:rPr>
          <w:rFonts w:asciiTheme="minorHAnsi" w:hAnsiTheme="minorHAnsi" w:cstheme="minorHAnsi"/>
          <w:sz w:val="18"/>
          <w:szCs w:val="18"/>
        </w:rPr>
        <w:fldChar w:fldCharType="begin"/>
      </w:r>
      <w:r w:rsidR="0002711C">
        <w:rPr>
          <w:rFonts w:asciiTheme="minorHAnsi" w:hAnsiTheme="minorHAnsi" w:cstheme="minorHAnsi"/>
          <w:sz w:val="18"/>
          <w:szCs w:val="18"/>
        </w:rPr>
        <w:instrText xml:space="preserve"> REF _Ref37950595 \w \h </w:instrText>
      </w:r>
      <w:r w:rsidR="0002711C">
        <w:rPr>
          <w:rFonts w:asciiTheme="minorHAnsi" w:hAnsiTheme="minorHAnsi" w:cstheme="minorHAnsi"/>
          <w:sz w:val="18"/>
          <w:szCs w:val="18"/>
        </w:rPr>
      </w:r>
      <w:r w:rsidR="0002711C">
        <w:rPr>
          <w:rFonts w:asciiTheme="minorHAnsi" w:hAnsiTheme="minorHAnsi" w:cstheme="minorHAnsi"/>
          <w:sz w:val="18"/>
          <w:szCs w:val="18"/>
        </w:rPr>
        <w:fldChar w:fldCharType="separate"/>
      </w:r>
      <w:r w:rsidR="0050397F">
        <w:rPr>
          <w:rFonts w:asciiTheme="minorHAnsi" w:hAnsiTheme="minorHAnsi" w:cstheme="minorHAnsi"/>
          <w:sz w:val="18"/>
          <w:szCs w:val="18"/>
        </w:rPr>
        <w:t>(b)</w:t>
      </w:r>
      <w:r w:rsidR="0002711C">
        <w:rPr>
          <w:rFonts w:asciiTheme="minorHAnsi" w:hAnsiTheme="minorHAnsi" w:cstheme="minorHAnsi"/>
          <w:sz w:val="18"/>
          <w:szCs w:val="18"/>
        </w:rPr>
        <w:fldChar w:fldCharType="end"/>
      </w:r>
      <w:r w:rsidR="0002711C">
        <w:rPr>
          <w:rFonts w:asciiTheme="minorHAnsi" w:hAnsiTheme="minorHAnsi" w:cstheme="minorHAnsi"/>
          <w:sz w:val="18"/>
          <w:szCs w:val="18"/>
        </w:rPr>
        <w:t xml:space="preserve"> </w:t>
      </w:r>
      <w:r w:rsidR="006228F0" w:rsidRPr="006228F0">
        <w:rPr>
          <w:rFonts w:asciiTheme="minorHAnsi" w:hAnsiTheme="minorHAnsi" w:cstheme="minorHAnsi"/>
          <w:sz w:val="18"/>
          <w:szCs w:val="18"/>
        </w:rPr>
        <w:t>will not apply to a Party, to the extent</w:t>
      </w:r>
      <w:r w:rsidR="0002711C">
        <w:rPr>
          <w:rFonts w:asciiTheme="minorHAnsi" w:hAnsiTheme="minorHAnsi" w:cstheme="minorHAnsi"/>
          <w:sz w:val="18"/>
          <w:szCs w:val="18"/>
        </w:rPr>
        <w:t xml:space="preserve"> the Liability is caused or contributed to by</w:t>
      </w:r>
      <w:r w:rsidR="006228F0" w:rsidRPr="006228F0">
        <w:rPr>
          <w:rFonts w:asciiTheme="minorHAnsi" w:hAnsiTheme="minorHAnsi" w:cstheme="minorHAnsi"/>
          <w:sz w:val="18"/>
          <w:szCs w:val="18"/>
        </w:rPr>
        <w:t>:</w:t>
      </w:r>
      <w:bookmarkEnd w:id="16"/>
    </w:p>
    <w:p w14:paraId="6A6F7674" w14:textId="0E6A0576" w:rsidR="000009F6" w:rsidRPr="006228F0" w:rsidRDefault="0002711C" w:rsidP="006228F0">
      <w:pPr>
        <w:pStyle w:val="ListParagraph"/>
        <w:numPr>
          <w:ilvl w:val="0"/>
          <w:numId w:val="32"/>
        </w:numPr>
        <w:spacing w:before="60" w:after="60" w:line="240" w:lineRule="auto"/>
        <w:contextualSpacing w:val="0"/>
        <w:rPr>
          <w:rFonts w:asciiTheme="minorHAnsi" w:hAnsiTheme="minorHAnsi" w:cstheme="minorHAnsi"/>
          <w:sz w:val="18"/>
          <w:szCs w:val="18"/>
        </w:rPr>
      </w:pPr>
      <w:r>
        <w:rPr>
          <w:rFonts w:asciiTheme="minorHAnsi" w:hAnsiTheme="minorHAnsi" w:cstheme="minorHAnsi"/>
          <w:sz w:val="18"/>
          <w:szCs w:val="18"/>
        </w:rPr>
        <w:t>that</w:t>
      </w:r>
      <w:r w:rsidR="006228F0" w:rsidRPr="006228F0">
        <w:rPr>
          <w:rFonts w:asciiTheme="minorHAnsi" w:hAnsiTheme="minorHAnsi" w:cstheme="minorHAnsi"/>
          <w:sz w:val="18"/>
          <w:szCs w:val="18"/>
        </w:rPr>
        <w:t xml:space="preserve"> Party </w:t>
      </w:r>
      <w:r>
        <w:rPr>
          <w:rFonts w:asciiTheme="minorHAnsi" w:hAnsiTheme="minorHAnsi" w:cstheme="minorHAnsi"/>
          <w:sz w:val="18"/>
          <w:szCs w:val="18"/>
        </w:rPr>
        <w:t>providing</w:t>
      </w:r>
      <w:r w:rsidR="006228F0" w:rsidRPr="006228F0">
        <w:rPr>
          <w:rFonts w:asciiTheme="minorHAnsi" w:hAnsiTheme="minorHAnsi" w:cstheme="minorHAnsi"/>
          <w:sz w:val="18"/>
          <w:szCs w:val="18"/>
        </w:rPr>
        <w:t xml:space="preserve"> any Intellectual Property to the other Party which infringes third party Intellectual Property Rights</w:t>
      </w:r>
      <w:r>
        <w:rPr>
          <w:rFonts w:asciiTheme="minorHAnsi" w:hAnsiTheme="minorHAnsi" w:cstheme="minorHAnsi"/>
          <w:sz w:val="18"/>
          <w:szCs w:val="18"/>
        </w:rPr>
        <w:t>,</w:t>
      </w:r>
      <w:r w:rsidR="006228F0" w:rsidRPr="006228F0">
        <w:rPr>
          <w:rFonts w:asciiTheme="minorHAnsi" w:hAnsiTheme="minorHAnsi" w:cstheme="minorHAnsi"/>
          <w:sz w:val="18"/>
          <w:szCs w:val="18"/>
        </w:rPr>
        <w:t xml:space="preserve"> when used in accordance with this Agreement; or</w:t>
      </w:r>
    </w:p>
    <w:p w14:paraId="786C4353" w14:textId="17A94061" w:rsidR="006228F0" w:rsidRPr="0002711C" w:rsidRDefault="0002711C" w:rsidP="0002711C">
      <w:pPr>
        <w:pStyle w:val="ListParagraph"/>
        <w:numPr>
          <w:ilvl w:val="0"/>
          <w:numId w:val="32"/>
        </w:numPr>
        <w:spacing w:before="60" w:after="60" w:line="240" w:lineRule="auto"/>
        <w:contextualSpacing w:val="0"/>
        <w:rPr>
          <w:rFonts w:asciiTheme="minorHAnsi" w:hAnsiTheme="minorHAnsi" w:cstheme="minorHAnsi"/>
          <w:sz w:val="18"/>
          <w:szCs w:val="18"/>
        </w:rPr>
      </w:pPr>
      <w:r>
        <w:rPr>
          <w:rFonts w:asciiTheme="minorHAnsi" w:hAnsiTheme="minorHAnsi" w:cstheme="minorHAnsi"/>
          <w:sz w:val="18"/>
          <w:szCs w:val="18"/>
        </w:rPr>
        <w:t xml:space="preserve">that </w:t>
      </w:r>
      <w:r w:rsidR="006228F0" w:rsidRPr="006228F0">
        <w:rPr>
          <w:rFonts w:asciiTheme="minorHAnsi" w:hAnsiTheme="minorHAnsi" w:cstheme="minorHAnsi"/>
          <w:sz w:val="18"/>
          <w:szCs w:val="18"/>
        </w:rPr>
        <w:t>P</w:t>
      </w:r>
      <w:r>
        <w:rPr>
          <w:rFonts w:asciiTheme="minorHAnsi" w:hAnsiTheme="minorHAnsi" w:cstheme="minorHAnsi"/>
          <w:sz w:val="18"/>
          <w:szCs w:val="18"/>
        </w:rPr>
        <w:t xml:space="preserve">arty using </w:t>
      </w:r>
      <w:r w:rsidR="006228F0" w:rsidRPr="006228F0">
        <w:rPr>
          <w:rFonts w:asciiTheme="minorHAnsi" w:hAnsiTheme="minorHAnsi" w:cstheme="minorHAnsi"/>
          <w:sz w:val="18"/>
          <w:szCs w:val="18"/>
        </w:rPr>
        <w:t>any Intellectual Property in breach of the terms of this Agreement; or</w:t>
      </w:r>
    </w:p>
    <w:p w14:paraId="70703839" w14:textId="531774EC" w:rsidR="000009F6" w:rsidRPr="006228F0" w:rsidRDefault="0002711C" w:rsidP="006228F0">
      <w:pPr>
        <w:pStyle w:val="ListParagraph"/>
        <w:numPr>
          <w:ilvl w:val="0"/>
          <w:numId w:val="32"/>
        </w:numPr>
        <w:spacing w:before="60" w:after="60" w:line="240" w:lineRule="auto"/>
        <w:contextualSpacing w:val="0"/>
        <w:rPr>
          <w:rFonts w:asciiTheme="minorHAnsi" w:hAnsiTheme="minorHAnsi" w:cstheme="minorHAnsi"/>
          <w:sz w:val="18"/>
          <w:szCs w:val="18"/>
        </w:rPr>
      </w:pPr>
      <w:proofErr w:type="gramStart"/>
      <w:r>
        <w:rPr>
          <w:rFonts w:asciiTheme="minorHAnsi" w:hAnsiTheme="minorHAnsi" w:cstheme="minorHAnsi"/>
          <w:sz w:val="18"/>
          <w:szCs w:val="18"/>
        </w:rPr>
        <w:t>that</w:t>
      </w:r>
      <w:proofErr w:type="gramEnd"/>
      <w:r>
        <w:rPr>
          <w:rFonts w:asciiTheme="minorHAnsi" w:hAnsiTheme="minorHAnsi" w:cstheme="minorHAnsi"/>
          <w:sz w:val="18"/>
          <w:szCs w:val="18"/>
        </w:rPr>
        <w:t xml:space="preserve"> </w:t>
      </w:r>
      <w:r w:rsidR="006228F0">
        <w:rPr>
          <w:rFonts w:asciiTheme="minorHAnsi" w:hAnsiTheme="minorHAnsi" w:cstheme="minorHAnsi"/>
          <w:sz w:val="18"/>
          <w:szCs w:val="18"/>
        </w:rPr>
        <w:t>Party’s fraud or wilful misconduct.</w:t>
      </w:r>
    </w:p>
    <w:p w14:paraId="7496FF6F" w14:textId="48F43182" w:rsidR="004C1FC1" w:rsidRPr="004D1E58" w:rsidRDefault="004C1FC1" w:rsidP="003B7488">
      <w:pPr>
        <w:pStyle w:val="ListParagraph"/>
        <w:numPr>
          <w:ilvl w:val="0"/>
          <w:numId w:val="1"/>
        </w:numPr>
        <w:spacing w:before="60" w:after="60" w:line="240" w:lineRule="auto"/>
        <w:ind w:left="567" w:hanging="567"/>
        <w:contextualSpacing w:val="0"/>
        <w:rPr>
          <w:rFonts w:asciiTheme="minorHAnsi" w:hAnsiTheme="minorHAnsi" w:cstheme="minorHAnsi"/>
          <w:b/>
          <w:color w:val="ED7D31" w:themeColor="accent2"/>
          <w:sz w:val="18"/>
          <w:szCs w:val="18"/>
        </w:rPr>
      </w:pPr>
      <w:bookmarkStart w:id="17" w:name="_Ref10018037"/>
      <w:r w:rsidRPr="004D1E58">
        <w:rPr>
          <w:rFonts w:asciiTheme="minorHAnsi" w:hAnsiTheme="minorHAnsi" w:cstheme="minorHAnsi"/>
          <w:b/>
          <w:color w:val="ED7D31" w:themeColor="accent2"/>
          <w:sz w:val="18"/>
          <w:szCs w:val="18"/>
        </w:rPr>
        <w:t>CONFIDENTIALITY</w:t>
      </w:r>
      <w:bookmarkEnd w:id="17"/>
    </w:p>
    <w:p w14:paraId="2AD56FC2" w14:textId="45DD14F6" w:rsidR="004C1FC1" w:rsidRPr="004D1E58" w:rsidRDefault="004C1FC1" w:rsidP="00E634AF">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bookmarkStart w:id="18" w:name="_Ref9951728"/>
      <w:bookmarkStart w:id="19" w:name="_Hlk10481344"/>
      <w:r w:rsidRPr="004D1E58">
        <w:rPr>
          <w:rFonts w:asciiTheme="minorHAnsi" w:hAnsiTheme="minorHAnsi" w:cstheme="minorHAnsi"/>
          <w:sz w:val="18"/>
          <w:szCs w:val="18"/>
        </w:rPr>
        <w:t xml:space="preserve">Subject to clause </w:t>
      </w:r>
      <w:r w:rsidRPr="004D1E58">
        <w:rPr>
          <w:rFonts w:asciiTheme="minorHAnsi" w:hAnsiTheme="minorHAnsi" w:cstheme="minorHAnsi"/>
          <w:sz w:val="18"/>
          <w:szCs w:val="18"/>
        </w:rPr>
        <w:fldChar w:fldCharType="begin"/>
      </w:r>
      <w:r w:rsidRPr="004D1E58">
        <w:rPr>
          <w:rFonts w:asciiTheme="minorHAnsi" w:hAnsiTheme="minorHAnsi" w:cstheme="minorHAnsi"/>
          <w:sz w:val="18"/>
          <w:szCs w:val="18"/>
        </w:rPr>
        <w:instrText xml:space="preserve"> REF _Ref9951718 \r \h </w:instrText>
      </w:r>
      <w:r w:rsidR="00EC6122" w:rsidRPr="004D1E58">
        <w:rPr>
          <w:rFonts w:asciiTheme="minorHAnsi" w:hAnsiTheme="minorHAnsi" w:cstheme="minorHAnsi"/>
          <w:sz w:val="18"/>
          <w:szCs w:val="18"/>
        </w:rPr>
        <w:instrText xml:space="preserve"> \* MERGEFORMAT </w:instrText>
      </w:r>
      <w:r w:rsidRPr="004D1E58">
        <w:rPr>
          <w:rFonts w:asciiTheme="minorHAnsi" w:hAnsiTheme="minorHAnsi" w:cstheme="minorHAnsi"/>
          <w:sz w:val="18"/>
          <w:szCs w:val="18"/>
        </w:rPr>
      </w:r>
      <w:r w:rsidRPr="004D1E58">
        <w:rPr>
          <w:rFonts w:asciiTheme="minorHAnsi" w:hAnsiTheme="minorHAnsi" w:cstheme="minorHAnsi"/>
          <w:sz w:val="18"/>
          <w:szCs w:val="18"/>
        </w:rPr>
        <w:fldChar w:fldCharType="separate"/>
      </w:r>
      <w:r w:rsidR="0050397F">
        <w:rPr>
          <w:rFonts w:asciiTheme="minorHAnsi" w:hAnsiTheme="minorHAnsi" w:cstheme="minorHAnsi"/>
          <w:sz w:val="18"/>
          <w:szCs w:val="18"/>
        </w:rPr>
        <w:t>10.2</w:t>
      </w:r>
      <w:r w:rsidRPr="004D1E58">
        <w:rPr>
          <w:rFonts w:asciiTheme="minorHAnsi" w:hAnsiTheme="minorHAnsi" w:cstheme="minorHAnsi"/>
          <w:sz w:val="18"/>
          <w:szCs w:val="18"/>
        </w:rPr>
        <w:fldChar w:fldCharType="end"/>
      </w:r>
      <w:r w:rsidRPr="004D1E58">
        <w:rPr>
          <w:rFonts w:asciiTheme="minorHAnsi" w:hAnsiTheme="minorHAnsi" w:cstheme="minorHAnsi"/>
          <w:sz w:val="18"/>
          <w:szCs w:val="18"/>
        </w:rPr>
        <w:t xml:space="preserve">, </w:t>
      </w:r>
      <w:r w:rsidR="00B41F33">
        <w:rPr>
          <w:rFonts w:asciiTheme="minorHAnsi" w:hAnsiTheme="minorHAnsi" w:cstheme="minorHAnsi"/>
          <w:sz w:val="18"/>
          <w:szCs w:val="18"/>
        </w:rPr>
        <w:t xml:space="preserve">each Party </w:t>
      </w:r>
      <w:r w:rsidRPr="004D1E58">
        <w:rPr>
          <w:rFonts w:asciiTheme="minorHAnsi" w:hAnsiTheme="minorHAnsi" w:cstheme="minorHAnsi"/>
          <w:sz w:val="18"/>
          <w:szCs w:val="18"/>
        </w:rPr>
        <w:t xml:space="preserve">must (and must ensure that </w:t>
      </w:r>
      <w:r w:rsidR="00B41F33">
        <w:rPr>
          <w:rFonts w:asciiTheme="minorHAnsi" w:hAnsiTheme="minorHAnsi" w:cstheme="minorHAnsi"/>
          <w:sz w:val="18"/>
          <w:szCs w:val="18"/>
        </w:rPr>
        <w:t xml:space="preserve">their </w:t>
      </w:r>
      <w:r w:rsidR="007E771A" w:rsidRPr="004D1E58">
        <w:rPr>
          <w:rFonts w:asciiTheme="minorHAnsi" w:hAnsiTheme="minorHAnsi" w:cstheme="minorHAnsi"/>
          <w:sz w:val="18"/>
          <w:szCs w:val="18"/>
        </w:rPr>
        <w:t>p</w:t>
      </w:r>
      <w:r w:rsidRPr="004D1E58">
        <w:rPr>
          <w:rFonts w:asciiTheme="minorHAnsi" w:hAnsiTheme="minorHAnsi" w:cstheme="minorHAnsi"/>
          <w:sz w:val="18"/>
          <w:szCs w:val="18"/>
        </w:rPr>
        <w:t>ersonnel do) keep confidential, and not use or permit any unauthorised use of, all Confidential Information.</w:t>
      </w:r>
      <w:bookmarkEnd w:id="18"/>
    </w:p>
    <w:p w14:paraId="5B1C28F5" w14:textId="63448EE1" w:rsidR="004C1FC1" w:rsidRPr="004D1E58" w:rsidRDefault="004C1FC1" w:rsidP="00E634AF">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bookmarkStart w:id="20" w:name="_Ref9951718"/>
      <w:r w:rsidRPr="004D1E58">
        <w:rPr>
          <w:rFonts w:asciiTheme="minorHAnsi" w:hAnsiTheme="minorHAnsi" w:cstheme="minorHAnsi"/>
          <w:sz w:val="18"/>
          <w:szCs w:val="18"/>
        </w:rPr>
        <w:t xml:space="preserve">Clause </w:t>
      </w:r>
      <w:r w:rsidRPr="004D1E58">
        <w:rPr>
          <w:rFonts w:asciiTheme="minorHAnsi" w:hAnsiTheme="minorHAnsi" w:cstheme="minorHAnsi"/>
          <w:sz w:val="18"/>
          <w:szCs w:val="18"/>
        </w:rPr>
        <w:fldChar w:fldCharType="begin"/>
      </w:r>
      <w:r w:rsidRPr="004D1E58">
        <w:rPr>
          <w:rFonts w:asciiTheme="minorHAnsi" w:hAnsiTheme="minorHAnsi" w:cstheme="minorHAnsi"/>
          <w:sz w:val="18"/>
          <w:szCs w:val="18"/>
        </w:rPr>
        <w:instrText xml:space="preserve"> REF _Ref9951728 \r \h </w:instrText>
      </w:r>
      <w:r w:rsidR="00EC6122" w:rsidRPr="004D1E58">
        <w:rPr>
          <w:rFonts w:asciiTheme="minorHAnsi" w:hAnsiTheme="minorHAnsi" w:cstheme="minorHAnsi"/>
          <w:sz w:val="18"/>
          <w:szCs w:val="18"/>
        </w:rPr>
        <w:instrText xml:space="preserve"> \* MERGEFORMAT </w:instrText>
      </w:r>
      <w:r w:rsidRPr="004D1E58">
        <w:rPr>
          <w:rFonts w:asciiTheme="minorHAnsi" w:hAnsiTheme="minorHAnsi" w:cstheme="minorHAnsi"/>
          <w:sz w:val="18"/>
          <w:szCs w:val="18"/>
        </w:rPr>
      </w:r>
      <w:r w:rsidRPr="004D1E58">
        <w:rPr>
          <w:rFonts w:asciiTheme="minorHAnsi" w:hAnsiTheme="minorHAnsi" w:cstheme="minorHAnsi"/>
          <w:sz w:val="18"/>
          <w:szCs w:val="18"/>
        </w:rPr>
        <w:fldChar w:fldCharType="separate"/>
      </w:r>
      <w:r w:rsidR="0050397F">
        <w:rPr>
          <w:rFonts w:asciiTheme="minorHAnsi" w:hAnsiTheme="minorHAnsi" w:cstheme="minorHAnsi"/>
          <w:sz w:val="18"/>
          <w:szCs w:val="18"/>
        </w:rPr>
        <w:t>10.1</w:t>
      </w:r>
      <w:r w:rsidRPr="004D1E58">
        <w:rPr>
          <w:rFonts w:asciiTheme="minorHAnsi" w:hAnsiTheme="minorHAnsi" w:cstheme="minorHAnsi"/>
          <w:sz w:val="18"/>
          <w:szCs w:val="18"/>
        </w:rPr>
        <w:fldChar w:fldCharType="end"/>
      </w:r>
      <w:r w:rsidRPr="004D1E58">
        <w:rPr>
          <w:rFonts w:asciiTheme="minorHAnsi" w:hAnsiTheme="minorHAnsi" w:cstheme="minorHAnsi"/>
          <w:sz w:val="18"/>
          <w:szCs w:val="18"/>
        </w:rPr>
        <w:t xml:space="preserve"> does not apply where the disclosure is required by law or the disclosure is to a professional adviser in order to obtain advice in relation to matters arising in connection with </w:t>
      </w:r>
      <w:r w:rsidR="00466B53">
        <w:rPr>
          <w:rFonts w:asciiTheme="minorHAnsi" w:hAnsiTheme="minorHAnsi" w:cstheme="minorHAnsi"/>
          <w:sz w:val="18"/>
          <w:szCs w:val="18"/>
        </w:rPr>
        <w:t>this Agreement</w:t>
      </w:r>
      <w:r w:rsidRPr="004D1E58">
        <w:rPr>
          <w:rFonts w:asciiTheme="minorHAnsi" w:hAnsiTheme="minorHAnsi" w:cstheme="minorHAnsi"/>
          <w:sz w:val="18"/>
          <w:szCs w:val="18"/>
        </w:rPr>
        <w:t xml:space="preserve"> and provided that </w:t>
      </w:r>
      <w:r w:rsidR="00B41F33">
        <w:rPr>
          <w:rFonts w:asciiTheme="minorHAnsi" w:hAnsiTheme="minorHAnsi" w:cstheme="minorHAnsi"/>
          <w:sz w:val="18"/>
          <w:szCs w:val="18"/>
        </w:rPr>
        <w:t>the Party</w:t>
      </w:r>
      <w:r w:rsidRPr="004D1E58">
        <w:rPr>
          <w:rFonts w:asciiTheme="minorHAnsi" w:hAnsiTheme="minorHAnsi" w:cstheme="minorHAnsi"/>
          <w:sz w:val="18"/>
          <w:szCs w:val="18"/>
        </w:rPr>
        <w:t xml:space="preserve"> ensure</w:t>
      </w:r>
      <w:r w:rsidR="00B41F33">
        <w:rPr>
          <w:rFonts w:asciiTheme="minorHAnsi" w:hAnsiTheme="minorHAnsi" w:cstheme="minorHAnsi"/>
          <w:sz w:val="18"/>
          <w:szCs w:val="18"/>
        </w:rPr>
        <w:t>s</w:t>
      </w:r>
      <w:r w:rsidRPr="004D1E58">
        <w:rPr>
          <w:rFonts w:asciiTheme="minorHAnsi" w:hAnsiTheme="minorHAnsi" w:cstheme="minorHAnsi"/>
          <w:sz w:val="18"/>
          <w:szCs w:val="18"/>
        </w:rPr>
        <w:t xml:space="preserve"> the adviser complies with the terms of clause </w:t>
      </w:r>
      <w:bookmarkEnd w:id="20"/>
      <w:r w:rsidRPr="004D1E58">
        <w:rPr>
          <w:rFonts w:asciiTheme="minorHAnsi" w:hAnsiTheme="minorHAnsi" w:cstheme="minorHAnsi"/>
          <w:sz w:val="18"/>
          <w:szCs w:val="18"/>
        </w:rPr>
        <w:fldChar w:fldCharType="begin"/>
      </w:r>
      <w:r w:rsidRPr="004D1E58">
        <w:rPr>
          <w:rFonts w:asciiTheme="minorHAnsi" w:hAnsiTheme="minorHAnsi" w:cstheme="minorHAnsi"/>
          <w:sz w:val="18"/>
          <w:szCs w:val="18"/>
        </w:rPr>
        <w:instrText xml:space="preserve"> REF _Ref9951728 \r \h </w:instrText>
      </w:r>
      <w:r w:rsidR="00EC6122" w:rsidRPr="004D1E58">
        <w:rPr>
          <w:rFonts w:asciiTheme="minorHAnsi" w:hAnsiTheme="minorHAnsi" w:cstheme="minorHAnsi"/>
          <w:sz w:val="18"/>
          <w:szCs w:val="18"/>
        </w:rPr>
        <w:instrText xml:space="preserve"> \* MERGEFORMAT </w:instrText>
      </w:r>
      <w:r w:rsidRPr="004D1E58">
        <w:rPr>
          <w:rFonts w:asciiTheme="minorHAnsi" w:hAnsiTheme="minorHAnsi" w:cstheme="minorHAnsi"/>
          <w:sz w:val="18"/>
          <w:szCs w:val="18"/>
        </w:rPr>
      </w:r>
      <w:r w:rsidRPr="004D1E58">
        <w:rPr>
          <w:rFonts w:asciiTheme="minorHAnsi" w:hAnsiTheme="minorHAnsi" w:cstheme="minorHAnsi"/>
          <w:sz w:val="18"/>
          <w:szCs w:val="18"/>
        </w:rPr>
        <w:fldChar w:fldCharType="separate"/>
      </w:r>
      <w:r w:rsidR="0050397F">
        <w:rPr>
          <w:rFonts w:asciiTheme="minorHAnsi" w:hAnsiTheme="minorHAnsi" w:cstheme="minorHAnsi"/>
          <w:sz w:val="18"/>
          <w:szCs w:val="18"/>
        </w:rPr>
        <w:t>10.1</w:t>
      </w:r>
      <w:r w:rsidRPr="004D1E58">
        <w:rPr>
          <w:rFonts w:asciiTheme="minorHAnsi" w:hAnsiTheme="minorHAnsi" w:cstheme="minorHAnsi"/>
          <w:sz w:val="18"/>
          <w:szCs w:val="18"/>
        </w:rPr>
        <w:fldChar w:fldCharType="end"/>
      </w:r>
      <w:r w:rsidRPr="004D1E58">
        <w:rPr>
          <w:rFonts w:asciiTheme="minorHAnsi" w:hAnsiTheme="minorHAnsi" w:cstheme="minorHAnsi"/>
          <w:sz w:val="18"/>
          <w:szCs w:val="18"/>
        </w:rPr>
        <w:t>.</w:t>
      </w:r>
      <w:bookmarkEnd w:id="19"/>
    </w:p>
    <w:p w14:paraId="75A29997" w14:textId="6BF36C84" w:rsidR="00CF64F9" w:rsidRPr="004D1E58" w:rsidRDefault="00CF64F9" w:rsidP="003B7488">
      <w:pPr>
        <w:pStyle w:val="ListParagraph"/>
        <w:numPr>
          <w:ilvl w:val="0"/>
          <w:numId w:val="1"/>
        </w:numPr>
        <w:spacing w:before="60" w:after="60" w:line="240" w:lineRule="auto"/>
        <w:ind w:left="567" w:hanging="567"/>
        <w:contextualSpacing w:val="0"/>
        <w:rPr>
          <w:rFonts w:asciiTheme="minorHAnsi" w:hAnsiTheme="minorHAnsi" w:cstheme="minorHAnsi"/>
          <w:b/>
          <w:color w:val="ED7D31" w:themeColor="accent2"/>
          <w:sz w:val="18"/>
          <w:szCs w:val="18"/>
        </w:rPr>
      </w:pPr>
      <w:r w:rsidRPr="004D1E58">
        <w:rPr>
          <w:rFonts w:asciiTheme="minorHAnsi" w:hAnsiTheme="minorHAnsi" w:cstheme="minorHAnsi"/>
          <w:b/>
          <w:color w:val="ED7D31" w:themeColor="accent2"/>
          <w:sz w:val="18"/>
          <w:szCs w:val="18"/>
        </w:rPr>
        <w:t xml:space="preserve">GENERAL </w:t>
      </w:r>
    </w:p>
    <w:p w14:paraId="28E6FE07" w14:textId="3238370F" w:rsidR="00BE0132" w:rsidRPr="004D1E58" w:rsidRDefault="00BE0132" w:rsidP="00E634AF">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bookmarkStart w:id="21" w:name="_Toc367730119"/>
      <w:bookmarkStart w:id="22" w:name="_Toc368046614"/>
      <w:bookmarkStart w:id="23" w:name="_Toc368046640"/>
      <w:r w:rsidRPr="004D1E58">
        <w:rPr>
          <w:rFonts w:asciiTheme="minorHAnsi" w:hAnsiTheme="minorHAnsi" w:cstheme="minorHAnsi"/>
          <w:b/>
          <w:sz w:val="18"/>
          <w:szCs w:val="18"/>
        </w:rPr>
        <w:t>Disputes:</w:t>
      </w:r>
      <w:r w:rsidRPr="004D1E58">
        <w:rPr>
          <w:rFonts w:asciiTheme="minorHAnsi" w:hAnsiTheme="minorHAnsi" w:cstheme="minorHAnsi"/>
          <w:sz w:val="18"/>
          <w:szCs w:val="18"/>
        </w:rPr>
        <w:t xml:space="preserve">  A Party may not commence court proceedings relating to any dispute, controversy or claim arising from, or in connection with, </w:t>
      </w:r>
      <w:r w:rsidR="00466B53">
        <w:rPr>
          <w:rFonts w:asciiTheme="minorHAnsi" w:hAnsiTheme="minorHAnsi" w:cstheme="minorHAnsi"/>
          <w:sz w:val="18"/>
          <w:szCs w:val="18"/>
        </w:rPr>
        <w:t>this Agreement</w:t>
      </w:r>
      <w:r w:rsidR="00B713D9" w:rsidRPr="004D1E58">
        <w:rPr>
          <w:rFonts w:asciiTheme="minorHAnsi" w:hAnsiTheme="minorHAnsi" w:cstheme="minorHAnsi"/>
          <w:sz w:val="18"/>
          <w:szCs w:val="18"/>
        </w:rPr>
        <w:t xml:space="preserve"> </w:t>
      </w:r>
      <w:r w:rsidRPr="004D1E58">
        <w:rPr>
          <w:rFonts w:asciiTheme="minorHAnsi" w:hAnsiTheme="minorHAnsi" w:cstheme="minorHAnsi"/>
          <w:sz w:val="18"/>
          <w:szCs w:val="18"/>
        </w:rPr>
        <w:t>(including any question regarding its existence, validity or termination) (</w:t>
      </w:r>
      <w:r w:rsidRPr="004D1E58">
        <w:rPr>
          <w:rFonts w:asciiTheme="minorHAnsi" w:hAnsiTheme="minorHAnsi" w:cstheme="minorHAnsi"/>
          <w:b/>
          <w:sz w:val="18"/>
          <w:szCs w:val="18"/>
        </w:rPr>
        <w:t>Dispute</w:t>
      </w:r>
      <w:r w:rsidRPr="004D1E58">
        <w:rPr>
          <w:rFonts w:asciiTheme="minorHAnsi" w:hAnsiTheme="minorHAnsi" w:cstheme="minorHAnsi"/>
          <w:sz w:val="18"/>
          <w:szCs w:val="18"/>
        </w:rPr>
        <w:t xml:space="preserve">) without first meeting with a senior representative of the other Party to seek (in good faith) to resolve the Dispute. </w:t>
      </w:r>
    </w:p>
    <w:bookmarkEnd w:id="21"/>
    <w:bookmarkEnd w:id="22"/>
    <w:bookmarkEnd w:id="23"/>
    <w:p w14:paraId="68C61020" w14:textId="63CA52E7" w:rsidR="007C1426" w:rsidRPr="004D1E58" w:rsidRDefault="007C1426" w:rsidP="007C1426">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r w:rsidRPr="002F7D83">
        <w:rPr>
          <w:rFonts w:asciiTheme="minorHAnsi" w:hAnsiTheme="minorHAnsi" w:cstheme="minorHAnsi"/>
          <w:b/>
          <w:sz w:val="18"/>
          <w:szCs w:val="18"/>
        </w:rPr>
        <w:t>Governing law:</w:t>
      </w:r>
      <w:r w:rsidRPr="002F7D83">
        <w:rPr>
          <w:rFonts w:asciiTheme="minorHAnsi" w:hAnsiTheme="minorHAnsi" w:cstheme="minorHAnsi"/>
          <w:sz w:val="18"/>
          <w:szCs w:val="18"/>
        </w:rPr>
        <w:t xml:space="preserve"> </w:t>
      </w:r>
      <w:r w:rsidR="00466B53" w:rsidRPr="002F7D83">
        <w:rPr>
          <w:rFonts w:asciiTheme="minorHAnsi" w:hAnsiTheme="minorHAnsi" w:cstheme="minorHAnsi"/>
          <w:sz w:val="18"/>
          <w:szCs w:val="18"/>
        </w:rPr>
        <w:t>This Agreement</w:t>
      </w:r>
      <w:r w:rsidR="0000661E" w:rsidRPr="002F7D83">
        <w:rPr>
          <w:rFonts w:asciiTheme="minorHAnsi" w:hAnsiTheme="minorHAnsi" w:cstheme="minorHAnsi"/>
          <w:sz w:val="18"/>
          <w:szCs w:val="18"/>
        </w:rPr>
        <w:t xml:space="preserve"> is</w:t>
      </w:r>
      <w:r w:rsidRPr="002F7D83">
        <w:rPr>
          <w:rFonts w:asciiTheme="minorHAnsi" w:hAnsiTheme="minorHAnsi" w:cstheme="minorHAnsi"/>
          <w:sz w:val="18"/>
          <w:szCs w:val="18"/>
        </w:rPr>
        <w:t xml:space="preserve"> governed by the laws of </w:t>
      </w:r>
      <w:r w:rsidR="00761003" w:rsidRPr="002F7D83">
        <w:rPr>
          <w:rFonts w:asciiTheme="minorHAnsi" w:hAnsiTheme="minorHAnsi" w:cstheme="minorHAnsi"/>
          <w:sz w:val="18"/>
          <w:szCs w:val="18"/>
        </w:rPr>
        <w:t xml:space="preserve">the </w:t>
      </w:r>
      <w:r w:rsidR="00B41F33" w:rsidRPr="002F7D83">
        <w:rPr>
          <w:rFonts w:asciiTheme="minorHAnsi" w:hAnsiTheme="minorHAnsi" w:cstheme="minorHAnsi"/>
          <w:sz w:val="18"/>
          <w:szCs w:val="18"/>
        </w:rPr>
        <w:t>s</w:t>
      </w:r>
      <w:r w:rsidR="00761003" w:rsidRPr="002F7D83">
        <w:rPr>
          <w:rFonts w:asciiTheme="minorHAnsi" w:hAnsiTheme="minorHAnsi" w:cstheme="minorHAnsi"/>
          <w:sz w:val="18"/>
          <w:szCs w:val="18"/>
        </w:rPr>
        <w:t>tate</w:t>
      </w:r>
      <w:r w:rsidR="00B41F33" w:rsidRPr="002F7D83">
        <w:rPr>
          <w:rFonts w:asciiTheme="minorHAnsi" w:hAnsiTheme="minorHAnsi" w:cstheme="minorHAnsi"/>
          <w:sz w:val="18"/>
          <w:szCs w:val="18"/>
        </w:rPr>
        <w:t xml:space="preserve"> in which the </w:t>
      </w:r>
      <w:r w:rsidR="002F7D83" w:rsidRPr="002F7D83">
        <w:rPr>
          <w:rFonts w:asciiTheme="minorHAnsi" w:hAnsiTheme="minorHAnsi" w:cstheme="minorHAnsi"/>
          <w:sz w:val="18"/>
          <w:szCs w:val="18"/>
        </w:rPr>
        <w:t xml:space="preserve">Consumer </w:t>
      </w:r>
      <w:r w:rsidR="00B41F33" w:rsidRPr="002F7D83">
        <w:rPr>
          <w:rFonts w:asciiTheme="minorHAnsi" w:hAnsiTheme="minorHAnsi" w:cstheme="minorHAnsi"/>
          <w:sz w:val="18"/>
          <w:szCs w:val="18"/>
        </w:rPr>
        <w:t xml:space="preserve">is located, as set out in the </w:t>
      </w:r>
      <w:r w:rsidR="002F7D83" w:rsidRPr="002F7D83">
        <w:rPr>
          <w:rFonts w:asciiTheme="minorHAnsi" w:hAnsiTheme="minorHAnsi" w:cstheme="minorHAnsi"/>
          <w:sz w:val="18"/>
          <w:szCs w:val="18"/>
        </w:rPr>
        <w:t>Service Package</w:t>
      </w:r>
      <w:r w:rsidR="00761003" w:rsidRPr="002F7D83">
        <w:rPr>
          <w:rFonts w:asciiTheme="minorHAnsi" w:hAnsiTheme="minorHAnsi" w:cstheme="minorHAnsi"/>
          <w:sz w:val="18"/>
          <w:szCs w:val="18"/>
        </w:rPr>
        <w:t>.</w:t>
      </w:r>
      <w:r w:rsidR="004C1D83" w:rsidRPr="002F7D83">
        <w:rPr>
          <w:rFonts w:asciiTheme="minorHAnsi" w:hAnsiTheme="minorHAnsi" w:cstheme="minorHAnsi"/>
          <w:sz w:val="18"/>
          <w:szCs w:val="18"/>
        </w:rPr>
        <w:t xml:space="preserve"> </w:t>
      </w:r>
      <w:r w:rsidRPr="002F7D83">
        <w:rPr>
          <w:rFonts w:asciiTheme="minorHAnsi" w:hAnsiTheme="minorHAnsi" w:cstheme="minorHAnsi"/>
          <w:sz w:val="18"/>
          <w:szCs w:val="18"/>
        </w:rPr>
        <w:t>Each Party irrevocably</w:t>
      </w:r>
      <w:r w:rsidRPr="004D1E58">
        <w:rPr>
          <w:rFonts w:asciiTheme="minorHAnsi" w:hAnsiTheme="minorHAnsi" w:cstheme="minorHAnsi"/>
          <w:sz w:val="18"/>
          <w:szCs w:val="18"/>
        </w:rPr>
        <w:t xml:space="preserve"> and unconditionally submits to the exclusive jurisdiction of the courts operating in </w:t>
      </w:r>
      <w:r w:rsidR="00761003" w:rsidRPr="004D1E58">
        <w:rPr>
          <w:rFonts w:asciiTheme="minorHAnsi" w:hAnsiTheme="minorHAnsi" w:cstheme="minorHAnsi"/>
          <w:sz w:val="18"/>
          <w:szCs w:val="18"/>
        </w:rPr>
        <w:t>th</w:t>
      </w:r>
      <w:r w:rsidR="00B41F33">
        <w:rPr>
          <w:rFonts w:asciiTheme="minorHAnsi" w:hAnsiTheme="minorHAnsi" w:cstheme="minorHAnsi"/>
          <w:sz w:val="18"/>
          <w:szCs w:val="18"/>
        </w:rPr>
        <w:t>at s</w:t>
      </w:r>
      <w:r w:rsidR="00761003" w:rsidRPr="004D1E58">
        <w:rPr>
          <w:rFonts w:asciiTheme="minorHAnsi" w:hAnsiTheme="minorHAnsi" w:cstheme="minorHAnsi"/>
          <w:sz w:val="18"/>
          <w:szCs w:val="18"/>
        </w:rPr>
        <w:t>tate</w:t>
      </w:r>
      <w:r w:rsidRPr="004D1E58">
        <w:rPr>
          <w:rFonts w:asciiTheme="minorHAnsi" w:hAnsiTheme="minorHAnsi" w:cstheme="minorHAnsi"/>
          <w:sz w:val="18"/>
          <w:szCs w:val="18"/>
        </w:rPr>
        <w:t xml:space="preserve"> and any courts entitled to hear appeals from those cour</w:t>
      </w:r>
      <w:r w:rsidR="00B41F33">
        <w:rPr>
          <w:rFonts w:asciiTheme="minorHAnsi" w:hAnsiTheme="minorHAnsi" w:cstheme="minorHAnsi"/>
          <w:sz w:val="18"/>
          <w:szCs w:val="18"/>
        </w:rPr>
        <w:t>t</w:t>
      </w:r>
      <w:r w:rsidRPr="004D1E58">
        <w:rPr>
          <w:rFonts w:asciiTheme="minorHAnsi" w:hAnsiTheme="minorHAnsi" w:cstheme="minorHAnsi"/>
          <w:sz w:val="18"/>
          <w:szCs w:val="18"/>
        </w:rPr>
        <w:t xml:space="preserve">s and waives any right to object to proceedings being brought in those courts.  </w:t>
      </w:r>
    </w:p>
    <w:p w14:paraId="14F9786B" w14:textId="52068298" w:rsidR="00C05B77" w:rsidRPr="004D1E58" w:rsidRDefault="00C05B77" w:rsidP="00E634AF">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r w:rsidRPr="004D1E58">
        <w:rPr>
          <w:rFonts w:asciiTheme="minorHAnsi" w:hAnsiTheme="minorHAnsi" w:cstheme="minorHAnsi"/>
          <w:b/>
          <w:sz w:val="18"/>
          <w:szCs w:val="18"/>
        </w:rPr>
        <w:t>GST:</w:t>
      </w:r>
      <w:r w:rsidRPr="004D1E58">
        <w:rPr>
          <w:rFonts w:asciiTheme="minorHAnsi" w:hAnsiTheme="minorHAnsi" w:cstheme="minorHAnsi"/>
          <w:sz w:val="18"/>
          <w:szCs w:val="18"/>
        </w:rPr>
        <w:t xml:space="preserve"> </w:t>
      </w:r>
      <w:bookmarkStart w:id="24" w:name="_Hlk10482657"/>
      <w:r w:rsidRPr="004D1E58">
        <w:rPr>
          <w:rFonts w:asciiTheme="minorHAnsi" w:hAnsiTheme="minorHAnsi" w:cstheme="minorHAnsi"/>
          <w:sz w:val="18"/>
          <w:szCs w:val="18"/>
        </w:rPr>
        <w:t xml:space="preserve">If and when applicable, GST payable on the </w:t>
      </w:r>
      <w:r w:rsidR="003B0DD5">
        <w:rPr>
          <w:rFonts w:asciiTheme="minorHAnsi" w:hAnsiTheme="minorHAnsi" w:cstheme="minorHAnsi"/>
          <w:sz w:val="18"/>
          <w:szCs w:val="18"/>
        </w:rPr>
        <w:t>Service Package Fee</w:t>
      </w:r>
      <w:r w:rsidR="00B41F33">
        <w:rPr>
          <w:rFonts w:asciiTheme="minorHAnsi" w:hAnsiTheme="minorHAnsi" w:cstheme="minorHAnsi"/>
          <w:sz w:val="18"/>
          <w:szCs w:val="18"/>
        </w:rPr>
        <w:t xml:space="preserve"> is included in the </w:t>
      </w:r>
      <w:r w:rsidR="003B0DD5">
        <w:rPr>
          <w:rFonts w:asciiTheme="minorHAnsi" w:hAnsiTheme="minorHAnsi" w:cstheme="minorHAnsi"/>
          <w:sz w:val="18"/>
          <w:szCs w:val="18"/>
        </w:rPr>
        <w:t>Service Package Fee</w:t>
      </w:r>
      <w:r w:rsidR="00B41F33">
        <w:rPr>
          <w:rFonts w:asciiTheme="minorHAnsi" w:hAnsiTheme="minorHAnsi" w:cstheme="minorHAnsi"/>
          <w:sz w:val="18"/>
          <w:szCs w:val="18"/>
        </w:rPr>
        <w:t xml:space="preserve"> and is paid </w:t>
      </w:r>
      <w:r w:rsidRPr="004D1E58">
        <w:rPr>
          <w:rFonts w:asciiTheme="minorHAnsi" w:hAnsiTheme="minorHAnsi" w:cstheme="minorHAnsi"/>
          <w:sz w:val="18"/>
          <w:szCs w:val="18"/>
        </w:rPr>
        <w:t>as</w:t>
      </w:r>
      <w:r w:rsidR="00B41F33">
        <w:rPr>
          <w:rFonts w:asciiTheme="minorHAnsi" w:hAnsiTheme="minorHAnsi" w:cstheme="minorHAnsi"/>
          <w:sz w:val="18"/>
          <w:szCs w:val="18"/>
        </w:rPr>
        <w:t xml:space="preserve"> part of the </w:t>
      </w:r>
      <w:r w:rsidR="003B0DD5">
        <w:rPr>
          <w:rFonts w:asciiTheme="minorHAnsi" w:hAnsiTheme="minorHAnsi" w:cstheme="minorHAnsi"/>
          <w:sz w:val="18"/>
          <w:szCs w:val="18"/>
        </w:rPr>
        <w:t>Service Package Fee</w:t>
      </w:r>
      <w:r w:rsidRPr="004D1E58">
        <w:rPr>
          <w:rFonts w:asciiTheme="minorHAnsi" w:hAnsiTheme="minorHAnsi" w:cstheme="minorHAnsi"/>
          <w:sz w:val="18"/>
          <w:szCs w:val="18"/>
        </w:rPr>
        <w:t>.</w:t>
      </w:r>
      <w:bookmarkEnd w:id="24"/>
    </w:p>
    <w:p w14:paraId="6E3CF2A6" w14:textId="7AAF2105" w:rsidR="00B713D9" w:rsidRDefault="00B713D9" w:rsidP="00E634AF">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r w:rsidRPr="004D1E58">
        <w:rPr>
          <w:rFonts w:asciiTheme="minorHAnsi" w:hAnsiTheme="minorHAnsi" w:cstheme="minorHAnsi"/>
          <w:b/>
          <w:sz w:val="18"/>
          <w:szCs w:val="18"/>
        </w:rPr>
        <w:t xml:space="preserve">Notices: </w:t>
      </w:r>
      <w:r w:rsidRPr="004D1E58">
        <w:rPr>
          <w:rFonts w:asciiTheme="minorHAnsi" w:hAnsiTheme="minorHAnsi" w:cstheme="minorHAnsi"/>
          <w:sz w:val="18"/>
          <w:szCs w:val="18"/>
        </w:rPr>
        <w:t xml:space="preserve">Any notice given under </w:t>
      </w:r>
      <w:r w:rsidR="00466B53">
        <w:rPr>
          <w:rFonts w:asciiTheme="minorHAnsi" w:hAnsiTheme="minorHAnsi" w:cstheme="minorHAnsi"/>
          <w:sz w:val="18"/>
          <w:szCs w:val="18"/>
        </w:rPr>
        <w:t>this Agreement</w:t>
      </w:r>
      <w:r w:rsidRPr="004D1E58">
        <w:rPr>
          <w:rFonts w:asciiTheme="minorHAnsi" w:hAnsiTheme="minorHAnsi" w:cstheme="minorHAnsi"/>
          <w:sz w:val="18"/>
          <w:szCs w:val="18"/>
        </w:rPr>
        <w:t xml:space="preserve"> must be in writing addressed to the relevant address last notified by the recipient to the Parties. Any notice may be sent by standard post or email, and will be deemed to have been served on the expiry of 48 hours in the case of post, or at the time of transmission in the case of transmission by email.</w:t>
      </w:r>
    </w:p>
    <w:p w14:paraId="296651E4" w14:textId="77D943DF" w:rsidR="00B41F33" w:rsidRPr="004D1E58" w:rsidRDefault="00B41F33">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r w:rsidRPr="004D1E58">
        <w:rPr>
          <w:rFonts w:asciiTheme="minorHAnsi" w:hAnsiTheme="minorHAnsi" w:cstheme="minorHAnsi"/>
          <w:b/>
          <w:sz w:val="18"/>
          <w:szCs w:val="18"/>
        </w:rPr>
        <w:t xml:space="preserve">Amendment: </w:t>
      </w:r>
      <w:r w:rsidRPr="004D1E58">
        <w:rPr>
          <w:rFonts w:asciiTheme="minorHAnsi" w:hAnsiTheme="minorHAnsi" w:cstheme="minorHAnsi"/>
          <w:sz w:val="18"/>
          <w:szCs w:val="18"/>
        </w:rPr>
        <w:t>This Agreement may only be amended by written instrument executed by the Parties.</w:t>
      </w:r>
    </w:p>
    <w:p w14:paraId="5FE8D04D" w14:textId="62A0AA68" w:rsidR="002B5314" w:rsidRDefault="002B5314" w:rsidP="003B7488">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r w:rsidRPr="004D1E58">
        <w:rPr>
          <w:rFonts w:asciiTheme="minorHAnsi" w:hAnsiTheme="minorHAnsi" w:cstheme="minorHAnsi"/>
          <w:b/>
          <w:sz w:val="18"/>
          <w:szCs w:val="18"/>
        </w:rPr>
        <w:t>Severance:</w:t>
      </w:r>
      <w:r w:rsidRPr="004D1E58">
        <w:rPr>
          <w:rFonts w:asciiTheme="minorHAnsi" w:hAnsiTheme="minorHAnsi" w:cstheme="minorHAnsi"/>
          <w:sz w:val="18"/>
          <w:szCs w:val="18"/>
        </w:rPr>
        <w:t xml:space="preserve"> If any provision (or part of it) under </w:t>
      </w:r>
      <w:r w:rsidR="00466B53">
        <w:rPr>
          <w:rFonts w:asciiTheme="minorHAnsi" w:hAnsiTheme="minorHAnsi" w:cstheme="minorHAnsi"/>
          <w:sz w:val="18"/>
          <w:szCs w:val="18"/>
        </w:rPr>
        <w:t>this Agreement</w:t>
      </w:r>
      <w:r w:rsidRPr="004D1E58">
        <w:rPr>
          <w:rFonts w:asciiTheme="minorHAnsi" w:hAnsiTheme="minorHAnsi" w:cstheme="minorHAnsi"/>
          <w:sz w:val="18"/>
          <w:szCs w:val="18"/>
        </w:rPr>
        <w:t xml:space="preserve"> is held to be unenforceable or invalid in any jurisdiction, then it will be interpreted as narrowly as necessary to allow it to be enforceable or valid. If a provision (or part of it) under </w:t>
      </w:r>
      <w:r w:rsidR="00466B53">
        <w:rPr>
          <w:rFonts w:asciiTheme="minorHAnsi" w:hAnsiTheme="minorHAnsi" w:cstheme="minorHAnsi"/>
          <w:sz w:val="18"/>
          <w:szCs w:val="18"/>
        </w:rPr>
        <w:t>this Agreement</w:t>
      </w:r>
      <w:r w:rsidRPr="004D1E58">
        <w:rPr>
          <w:rFonts w:asciiTheme="minorHAnsi" w:hAnsiTheme="minorHAnsi" w:cstheme="minorHAnsi"/>
          <w:sz w:val="18"/>
          <w:szCs w:val="18"/>
        </w:rPr>
        <w:t xml:space="preserve"> cannot be interpreted as narrowly as necessary to allow it to be enforceable or valid, then the provision (or part of it) must be severed from </w:t>
      </w:r>
      <w:r w:rsidR="00466B53">
        <w:rPr>
          <w:rFonts w:asciiTheme="minorHAnsi" w:hAnsiTheme="minorHAnsi" w:cstheme="minorHAnsi"/>
          <w:sz w:val="18"/>
          <w:szCs w:val="18"/>
        </w:rPr>
        <w:t>this Agreement</w:t>
      </w:r>
      <w:r w:rsidRPr="004D1E58">
        <w:rPr>
          <w:rFonts w:asciiTheme="minorHAnsi" w:hAnsiTheme="minorHAnsi" w:cstheme="minorHAnsi"/>
          <w:sz w:val="18"/>
          <w:szCs w:val="18"/>
        </w:rPr>
        <w:t xml:space="preserve"> and the remaining provisions (and remaining part of the provision) of </w:t>
      </w:r>
      <w:r w:rsidR="00466B53">
        <w:rPr>
          <w:rFonts w:asciiTheme="minorHAnsi" w:hAnsiTheme="minorHAnsi" w:cstheme="minorHAnsi"/>
          <w:sz w:val="18"/>
          <w:szCs w:val="18"/>
        </w:rPr>
        <w:t>this Agreement</w:t>
      </w:r>
      <w:r w:rsidRPr="004D1E58">
        <w:rPr>
          <w:rFonts w:asciiTheme="minorHAnsi" w:hAnsiTheme="minorHAnsi" w:cstheme="minorHAnsi"/>
          <w:sz w:val="18"/>
          <w:szCs w:val="18"/>
        </w:rPr>
        <w:t xml:space="preserve"> are valid and enforceable.</w:t>
      </w:r>
    </w:p>
    <w:p w14:paraId="768E6CFA" w14:textId="40231B04" w:rsidR="002F7D83" w:rsidRPr="004D1E58" w:rsidRDefault="002F7D83" w:rsidP="003B7488">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r>
        <w:rPr>
          <w:rFonts w:asciiTheme="minorHAnsi" w:hAnsiTheme="minorHAnsi" w:cstheme="minorHAnsi"/>
          <w:b/>
          <w:sz w:val="18"/>
          <w:szCs w:val="18"/>
        </w:rPr>
        <w:lastRenderedPageBreak/>
        <w:t>Priority:</w:t>
      </w:r>
      <w:r>
        <w:rPr>
          <w:rFonts w:asciiTheme="minorHAnsi" w:hAnsiTheme="minorHAnsi" w:cstheme="minorHAnsi"/>
          <w:sz w:val="18"/>
          <w:szCs w:val="18"/>
        </w:rPr>
        <w:t xml:space="preserve"> To the extent of any inconsistency betwee</w:t>
      </w:r>
      <w:r w:rsidR="00521A5D">
        <w:rPr>
          <w:rFonts w:asciiTheme="minorHAnsi" w:hAnsiTheme="minorHAnsi" w:cstheme="minorHAnsi"/>
          <w:sz w:val="18"/>
          <w:szCs w:val="18"/>
        </w:rPr>
        <w:t xml:space="preserve">n this Agreement and the </w:t>
      </w:r>
      <w:proofErr w:type="spellStart"/>
      <w:r w:rsidR="00521A5D">
        <w:rPr>
          <w:rFonts w:asciiTheme="minorHAnsi" w:hAnsiTheme="minorHAnsi" w:cstheme="minorHAnsi"/>
          <w:sz w:val="18"/>
          <w:szCs w:val="18"/>
        </w:rPr>
        <w:t>Nexpert</w:t>
      </w:r>
      <w:proofErr w:type="spellEnd"/>
      <w:r>
        <w:rPr>
          <w:rFonts w:asciiTheme="minorHAnsi" w:hAnsiTheme="minorHAnsi" w:cstheme="minorHAnsi"/>
          <w:sz w:val="18"/>
          <w:szCs w:val="18"/>
        </w:rPr>
        <w:t xml:space="preserve"> X T</w:t>
      </w:r>
      <w:r w:rsidR="00521A5D">
        <w:rPr>
          <w:rFonts w:asciiTheme="minorHAnsi" w:hAnsiTheme="minorHAnsi" w:cstheme="minorHAnsi"/>
          <w:sz w:val="18"/>
          <w:szCs w:val="18"/>
        </w:rPr>
        <w:t xml:space="preserve">erms and Conditions, the </w:t>
      </w:r>
      <w:proofErr w:type="spellStart"/>
      <w:r w:rsidR="00521A5D">
        <w:rPr>
          <w:rFonts w:asciiTheme="minorHAnsi" w:hAnsiTheme="minorHAnsi" w:cstheme="minorHAnsi"/>
          <w:sz w:val="18"/>
          <w:szCs w:val="18"/>
        </w:rPr>
        <w:t>Nexpert</w:t>
      </w:r>
      <w:proofErr w:type="spellEnd"/>
      <w:r>
        <w:rPr>
          <w:rFonts w:asciiTheme="minorHAnsi" w:hAnsiTheme="minorHAnsi" w:cstheme="minorHAnsi"/>
          <w:sz w:val="18"/>
          <w:szCs w:val="18"/>
        </w:rPr>
        <w:t xml:space="preserve"> X Terms and Conditions will prevail. </w:t>
      </w:r>
    </w:p>
    <w:p w14:paraId="018C0473" w14:textId="5A6FF3F8" w:rsidR="002B5314" w:rsidRPr="004D1E58" w:rsidRDefault="002B5314" w:rsidP="003B7488">
      <w:pPr>
        <w:pStyle w:val="ListParagraph"/>
        <w:numPr>
          <w:ilvl w:val="1"/>
          <w:numId w:val="1"/>
        </w:numPr>
        <w:spacing w:before="60" w:after="60" w:line="240" w:lineRule="auto"/>
        <w:ind w:left="567" w:hanging="567"/>
        <w:contextualSpacing w:val="0"/>
        <w:rPr>
          <w:rFonts w:asciiTheme="minorHAnsi" w:hAnsiTheme="minorHAnsi" w:cstheme="minorHAnsi"/>
          <w:sz w:val="18"/>
          <w:szCs w:val="18"/>
        </w:rPr>
      </w:pPr>
      <w:r w:rsidRPr="004D1E58">
        <w:rPr>
          <w:rFonts w:asciiTheme="minorHAnsi" w:hAnsiTheme="minorHAnsi" w:cstheme="minorHAnsi"/>
          <w:b/>
          <w:sz w:val="18"/>
          <w:szCs w:val="18"/>
        </w:rPr>
        <w:t>Survival:</w:t>
      </w:r>
      <w:r w:rsidRPr="004D1E58">
        <w:rPr>
          <w:rFonts w:asciiTheme="minorHAnsi" w:hAnsiTheme="minorHAnsi" w:cstheme="minorHAnsi"/>
          <w:sz w:val="18"/>
          <w:szCs w:val="18"/>
        </w:rPr>
        <w:t xml:space="preserve"> Clauses </w:t>
      </w:r>
      <w:r w:rsidR="00336B23" w:rsidRPr="004D1E58">
        <w:rPr>
          <w:rFonts w:asciiTheme="minorHAnsi" w:hAnsiTheme="minorHAnsi" w:cstheme="minorHAnsi"/>
          <w:sz w:val="18"/>
          <w:szCs w:val="18"/>
        </w:rPr>
        <w:fldChar w:fldCharType="begin"/>
      </w:r>
      <w:r w:rsidR="00336B23" w:rsidRPr="004D1E58">
        <w:rPr>
          <w:rFonts w:asciiTheme="minorHAnsi" w:hAnsiTheme="minorHAnsi" w:cstheme="minorHAnsi"/>
          <w:sz w:val="18"/>
          <w:szCs w:val="18"/>
        </w:rPr>
        <w:instrText xml:space="preserve"> REF _Ref10018001 \w \h  \* MERGEFORMAT </w:instrText>
      </w:r>
      <w:r w:rsidR="00336B23" w:rsidRPr="004D1E58">
        <w:rPr>
          <w:rFonts w:asciiTheme="minorHAnsi" w:hAnsiTheme="minorHAnsi" w:cstheme="minorHAnsi"/>
          <w:sz w:val="18"/>
          <w:szCs w:val="18"/>
        </w:rPr>
      </w:r>
      <w:r w:rsidR="00336B23" w:rsidRPr="004D1E58">
        <w:rPr>
          <w:rFonts w:asciiTheme="minorHAnsi" w:hAnsiTheme="minorHAnsi" w:cstheme="minorHAnsi"/>
          <w:sz w:val="18"/>
          <w:szCs w:val="18"/>
        </w:rPr>
        <w:fldChar w:fldCharType="separate"/>
      </w:r>
      <w:r w:rsidR="0050397F">
        <w:rPr>
          <w:rFonts w:asciiTheme="minorHAnsi" w:hAnsiTheme="minorHAnsi" w:cstheme="minorHAnsi"/>
          <w:sz w:val="18"/>
          <w:szCs w:val="18"/>
        </w:rPr>
        <w:t>6</w:t>
      </w:r>
      <w:r w:rsidR="00336B23" w:rsidRPr="004D1E58">
        <w:rPr>
          <w:rFonts w:asciiTheme="minorHAnsi" w:hAnsiTheme="minorHAnsi" w:cstheme="minorHAnsi"/>
          <w:sz w:val="18"/>
          <w:szCs w:val="18"/>
        </w:rPr>
        <w:fldChar w:fldCharType="end"/>
      </w:r>
      <w:r w:rsidR="00B41F33">
        <w:rPr>
          <w:rFonts w:asciiTheme="minorHAnsi" w:hAnsiTheme="minorHAnsi" w:cstheme="minorHAnsi"/>
          <w:sz w:val="18"/>
          <w:szCs w:val="18"/>
        </w:rPr>
        <w:t xml:space="preserve">, </w:t>
      </w:r>
      <w:r w:rsidR="00B41F33">
        <w:rPr>
          <w:rFonts w:asciiTheme="minorHAnsi" w:hAnsiTheme="minorHAnsi" w:cstheme="minorHAnsi"/>
          <w:sz w:val="18"/>
          <w:szCs w:val="18"/>
        </w:rPr>
        <w:fldChar w:fldCharType="begin"/>
      </w:r>
      <w:r w:rsidR="00B41F33">
        <w:rPr>
          <w:rFonts w:asciiTheme="minorHAnsi" w:hAnsiTheme="minorHAnsi" w:cstheme="minorHAnsi"/>
          <w:sz w:val="18"/>
          <w:szCs w:val="18"/>
        </w:rPr>
        <w:instrText xml:space="preserve"> REF _Ref37342457 \w \h </w:instrText>
      </w:r>
      <w:r w:rsidR="00B41F33">
        <w:rPr>
          <w:rFonts w:asciiTheme="minorHAnsi" w:hAnsiTheme="minorHAnsi" w:cstheme="minorHAnsi"/>
          <w:sz w:val="18"/>
          <w:szCs w:val="18"/>
        </w:rPr>
      </w:r>
      <w:r w:rsidR="00B41F33">
        <w:rPr>
          <w:rFonts w:asciiTheme="minorHAnsi" w:hAnsiTheme="minorHAnsi" w:cstheme="minorHAnsi"/>
          <w:sz w:val="18"/>
          <w:szCs w:val="18"/>
        </w:rPr>
        <w:fldChar w:fldCharType="separate"/>
      </w:r>
      <w:r w:rsidR="0050397F">
        <w:rPr>
          <w:rFonts w:asciiTheme="minorHAnsi" w:hAnsiTheme="minorHAnsi" w:cstheme="minorHAnsi"/>
          <w:sz w:val="18"/>
          <w:szCs w:val="18"/>
        </w:rPr>
        <w:t>7</w:t>
      </w:r>
      <w:r w:rsidR="00B41F33">
        <w:rPr>
          <w:rFonts w:asciiTheme="minorHAnsi" w:hAnsiTheme="minorHAnsi" w:cstheme="minorHAnsi"/>
          <w:sz w:val="18"/>
          <w:szCs w:val="18"/>
        </w:rPr>
        <w:fldChar w:fldCharType="end"/>
      </w:r>
      <w:r w:rsidR="00B41F33">
        <w:rPr>
          <w:rFonts w:asciiTheme="minorHAnsi" w:hAnsiTheme="minorHAnsi" w:cstheme="minorHAnsi"/>
          <w:sz w:val="18"/>
          <w:szCs w:val="18"/>
        </w:rPr>
        <w:t xml:space="preserve">, </w:t>
      </w:r>
      <w:r w:rsidR="00336B23" w:rsidRPr="004D1E58">
        <w:rPr>
          <w:rFonts w:asciiTheme="minorHAnsi" w:hAnsiTheme="minorHAnsi" w:cstheme="minorHAnsi"/>
          <w:sz w:val="18"/>
          <w:szCs w:val="18"/>
        </w:rPr>
        <w:fldChar w:fldCharType="begin"/>
      </w:r>
      <w:r w:rsidR="00336B23" w:rsidRPr="004D1E58">
        <w:rPr>
          <w:rFonts w:asciiTheme="minorHAnsi" w:hAnsiTheme="minorHAnsi" w:cstheme="minorHAnsi"/>
          <w:sz w:val="18"/>
          <w:szCs w:val="18"/>
        </w:rPr>
        <w:instrText xml:space="preserve"> REF _Ref535576719 \w \h </w:instrText>
      </w:r>
      <w:r w:rsidR="00EC6122" w:rsidRPr="004D1E58">
        <w:rPr>
          <w:rFonts w:asciiTheme="minorHAnsi" w:hAnsiTheme="minorHAnsi" w:cstheme="minorHAnsi"/>
          <w:sz w:val="18"/>
          <w:szCs w:val="18"/>
        </w:rPr>
        <w:instrText xml:space="preserve"> \* MERGEFORMAT </w:instrText>
      </w:r>
      <w:r w:rsidR="00336B23" w:rsidRPr="004D1E58">
        <w:rPr>
          <w:rFonts w:asciiTheme="minorHAnsi" w:hAnsiTheme="minorHAnsi" w:cstheme="minorHAnsi"/>
          <w:sz w:val="18"/>
          <w:szCs w:val="18"/>
        </w:rPr>
      </w:r>
      <w:r w:rsidR="00336B23" w:rsidRPr="004D1E58">
        <w:rPr>
          <w:rFonts w:asciiTheme="minorHAnsi" w:hAnsiTheme="minorHAnsi" w:cstheme="minorHAnsi"/>
          <w:sz w:val="18"/>
          <w:szCs w:val="18"/>
        </w:rPr>
        <w:fldChar w:fldCharType="separate"/>
      </w:r>
      <w:r w:rsidR="0050397F">
        <w:rPr>
          <w:rFonts w:asciiTheme="minorHAnsi" w:hAnsiTheme="minorHAnsi" w:cstheme="minorHAnsi"/>
          <w:sz w:val="18"/>
          <w:szCs w:val="18"/>
        </w:rPr>
        <w:t>8</w:t>
      </w:r>
      <w:r w:rsidR="00336B23" w:rsidRPr="004D1E58">
        <w:rPr>
          <w:rFonts w:asciiTheme="minorHAnsi" w:hAnsiTheme="minorHAnsi" w:cstheme="minorHAnsi"/>
          <w:sz w:val="18"/>
          <w:szCs w:val="18"/>
        </w:rPr>
        <w:fldChar w:fldCharType="end"/>
      </w:r>
      <w:r w:rsidR="00336B23" w:rsidRPr="004D1E58">
        <w:rPr>
          <w:rFonts w:asciiTheme="minorHAnsi" w:hAnsiTheme="minorHAnsi" w:cstheme="minorHAnsi"/>
          <w:sz w:val="18"/>
          <w:szCs w:val="18"/>
        </w:rPr>
        <w:t xml:space="preserve">, </w:t>
      </w:r>
      <w:r w:rsidR="00336B23" w:rsidRPr="004D1E58">
        <w:rPr>
          <w:rFonts w:asciiTheme="minorHAnsi" w:hAnsiTheme="minorHAnsi" w:cstheme="minorHAnsi"/>
          <w:sz w:val="18"/>
          <w:szCs w:val="18"/>
        </w:rPr>
        <w:fldChar w:fldCharType="begin"/>
      </w:r>
      <w:r w:rsidR="00336B23" w:rsidRPr="004D1E58">
        <w:rPr>
          <w:rFonts w:asciiTheme="minorHAnsi" w:hAnsiTheme="minorHAnsi" w:cstheme="minorHAnsi"/>
          <w:sz w:val="18"/>
          <w:szCs w:val="18"/>
        </w:rPr>
        <w:instrText xml:space="preserve"> REF _Ref10018072 \w \h </w:instrText>
      </w:r>
      <w:r w:rsidR="00EC6122" w:rsidRPr="004D1E58">
        <w:rPr>
          <w:rFonts w:asciiTheme="minorHAnsi" w:hAnsiTheme="minorHAnsi" w:cstheme="minorHAnsi"/>
          <w:sz w:val="18"/>
          <w:szCs w:val="18"/>
        </w:rPr>
        <w:instrText xml:space="preserve"> \* MERGEFORMAT </w:instrText>
      </w:r>
      <w:r w:rsidR="00336B23" w:rsidRPr="004D1E58">
        <w:rPr>
          <w:rFonts w:asciiTheme="minorHAnsi" w:hAnsiTheme="minorHAnsi" w:cstheme="minorHAnsi"/>
          <w:sz w:val="18"/>
          <w:szCs w:val="18"/>
        </w:rPr>
      </w:r>
      <w:r w:rsidR="00336B23" w:rsidRPr="004D1E58">
        <w:rPr>
          <w:rFonts w:asciiTheme="minorHAnsi" w:hAnsiTheme="minorHAnsi" w:cstheme="minorHAnsi"/>
          <w:sz w:val="18"/>
          <w:szCs w:val="18"/>
        </w:rPr>
        <w:fldChar w:fldCharType="separate"/>
      </w:r>
      <w:r w:rsidR="0050397F">
        <w:rPr>
          <w:rFonts w:asciiTheme="minorHAnsi" w:hAnsiTheme="minorHAnsi" w:cstheme="minorHAnsi"/>
          <w:sz w:val="18"/>
          <w:szCs w:val="18"/>
        </w:rPr>
        <w:t>9</w:t>
      </w:r>
      <w:r w:rsidR="00336B23" w:rsidRPr="004D1E58">
        <w:rPr>
          <w:rFonts w:asciiTheme="minorHAnsi" w:hAnsiTheme="minorHAnsi" w:cstheme="minorHAnsi"/>
          <w:sz w:val="18"/>
          <w:szCs w:val="18"/>
        </w:rPr>
        <w:fldChar w:fldCharType="end"/>
      </w:r>
      <w:r w:rsidR="00B41F33">
        <w:rPr>
          <w:rFonts w:asciiTheme="minorHAnsi" w:hAnsiTheme="minorHAnsi" w:cstheme="minorHAnsi"/>
          <w:sz w:val="18"/>
          <w:szCs w:val="18"/>
        </w:rPr>
        <w:t xml:space="preserve"> </w:t>
      </w:r>
      <w:r w:rsidR="00336B23" w:rsidRPr="004D1E58">
        <w:rPr>
          <w:rFonts w:asciiTheme="minorHAnsi" w:hAnsiTheme="minorHAnsi" w:cstheme="minorHAnsi"/>
          <w:sz w:val="18"/>
          <w:szCs w:val="18"/>
        </w:rPr>
        <w:t xml:space="preserve">and </w:t>
      </w:r>
      <w:r w:rsidR="00336B23" w:rsidRPr="004D1E58">
        <w:rPr>
          <w:rFonts w:asciiTheme="minorHAnsi" w:hAnsiTheme="minorHAnsi" w:cstheme="minorHAnsi"/>
          <w:sz w:val="18"/>
          <w:szCs w:val="18"/>
        </w:rPr>
        <w:fldChar w:fldCharType="begin"/>
      </w:r>
      <w:r w:rsidR="00336B23" w:rsidRPr="004D1E58">
        <w:rPr>
          <w:rFonts w:asciiTheme="minorHAnsi" w:hAnsiTheme="minorHAnsi" w:cstheme="minorHAnsi"/>
          <w:sz w:val="18"/>
          <w:szCs w:val="18"/>
        </w:rPr>
        <w:instrText xml:space="preserve"> REF _Ref10018037 \w \h  \* MERGEFORMAT </w:instrText>
      </w:r>
      <w:r w:rsidR="00336B23" w:rsidRPr="004D1E58">
        <w:rPr>
          <w:rFonts w:asciiTheme="minorHAnsi" w:hAnsiTheme="minorHAnsi" w:cstheme="minorHAnsi"/>
          <w:sz w:val="18"/>
          <w:szCs w:val="18"/>
        </w:rPr>
      </w:r>
      <w:r w:rsidR="00336B23" w:rsidRPr="004D1E58">
        <w:rPr>
          <w:rFonts w:asciiTheme="minorHAnsi" w:hAnsiTheme="minorHAnsi" w:cstheme="minorHAnsi"/>
          <w:sz w:val="18"/>
          <w:szCs w:val="18"/>
        </w:rPr>
        <w:fldChar w:fldCharType="separate"/>
      </w:r>
      <w:r w:rsidR="0050397F">
        <w:rPr>
          <w:rFonts w:asciiTheme="minorHAnsi" w:hAnsiTheme="minorHAnsi" w:cstheme="minorHAnsi"/>
          <w:sz w:val="18"/>
          <w:szCs w:val="18"/>
        </w:rPr>
        <w:t>10</w:t>
      </w:r>
      <w:r w:rsidR="00336B23" w:rsidRPr="004D1E58">
        <w:rPr>
          <w:rFonts w:asciiTheme="minorHAnsi" w:hAnsiTheme="minorHAnsi" w:cstheme="minorHAnsi"/>
          <w:sz w:val="18"/>
          <w:szCs w:val="18"/>
        </w:rPr>
        <w:fldChar w:fldCharType="end"/>
      </w:r>
      <w:r w:rsidRPr="004D1E58">
        <w:rPr>
          <w:rFonts w:asciiTheme="minorHAnsi" w:hAnsiTheme="minorHAnsi" w:cstheme="minorHAnsi"/>
          <w:sz w:val="18"/>
          <w:szCs w:val="18"/>
        </w:rPr>
        <w:t xml:space="preserve"> will survive the termination or expiry of </w:t>
      </w:r>
      <w:r w:rsidR="00466B53">
        <w:rPr>
          <w:rFonts w:asciiTheme="minorHAnsi" w:hAnsiTheme="minorHAnsi" w:cstheme="minorHAnsi"/>
          <w:sz w:val="18"/>
          <w:szCs w:val="18"/>
        </w:rPr>
        <w:t>this Agreement</w:t>
      </w:r>
      <w:r w:rsidR="00A92DC2" w:rsidRPr="004D1E58">
        <w:rPr>
          <w:rFonts w:asciiTheme="minorHAnsi" w:hAnsiTheme="minorHAnsi" w:cstheme="minorHAnsi"/>
          <w:sz w:val="18"/>
          <w:szCs w:val="18"/>
        </w:rPr>
        <w:t>.</w:t>
      </w:r>
      <w:r w:rsidR="007860EA" w:rsidRPr="004D1E58">
        <w:rPr>
          <w:rFonts w:asciiTheme="minorHAnsi" w:hAnsiTheme="minorHAnsi" w:cstheme="minorHAnsi"/>
          <w:sz w:val="18"/>
          <w:szCs w:val="18"/>
        </w:rPr>
        <w:t xml:space="preserve"> </w:t>
      </w:r>
    </w:p>
    <w:p w14:paraId="5664A56C" w14:textId="13EF4F95" w:rsidR="00CF64F9" w:rsidRPr="004D1E58" w:rsidRDefault="00CF64F9" w:rsidP="003B7488">
      <w:pPr>
        <w:pStyle w:val="ListParagraph"/>
        <w:numPr>
          <w:ilvl w:val="0"/>
          <w:numId w:val="1"/>
        </w:numPr>
        <w:spacing w:before="60" w:after="60" w:line="240" w:lineRule="auto"/>
        <w:ind w:left="567" w:hanging="567"/>
        <w:contextualSpacing w:val="0"/>
        <w:rPr>
          <w:rFonts w:asciiTheme="minorHAnsi" w:hAnsiTheme="minorHAnsi" w:cstheme="minorHAnsi"/>
          <w:b/>
          <w:color w:val="ED7D31" w:themeColor="accent2"/>
          <w:sz w:val="18"/>
          <w:szCs w:val="18"/>
        </w:rPr>
      </w:pPr>
      <w:r w:rsidRPr="004D1E58">
        <w:rPr>
          <w:rFonts w:asciiTheme="minorHAnsi" w:hAnsiTheme="minorHAnsi" w:cstheme="minorHAnsi"/>
          <w:b/>
          <w:color w:val="ED7D31" w:themeColor="accent2"/>
          <w:sz w:val="18"/>
          <w:szCs w:val="18"/>
        </w:rPr>
        <w:t xml:space="preserve">DEFINITIONS </w:t>
      </w:r>
    </w:p>
    <w:p w14:paraId="26768B81" w14:textId="57835B66" w:rsidR="006907D1" w:rsidRPr="004D1E58" w:rsidRDefault="006907D1" w:rsidP="004D1E58">
      <w:pPr>
        <w:pStyle w:val="ListParagraph"/>
        <w:spacing w:before="60" w:after="60" w:line="240" w:lineRule="auto"/>
        <w:ind w:left="567"/>
        <w:contextualSpacing w:val="0"/>
        <w:rPr>
          <w:rFonts w:asciiTheme="minorHAnsi" w:hAnsiTheme="minorHAnsi" w:cstheme="minorHAnsi"/>
          <w:sz w:val="18"/>
          <w:szCs w:val="18"/>
          <w:lang w:val="en-US"/>
        </w:rPr>
      </w:pPr>
      <w:r w:rsidRPr="004D1E58">
        <w:rPr>
          <w:rFonts w:asciiTheme="minorHAnsi" w:hAnsiTheme="minorHAnsi" w:cstheme="minorHAnsi"/>
          <w:sz w:val="18"/>
          <w:szCs w:val="18"/>
          <w:lang w:val="en-US"/>
        </w:rPr>
        <w:t xml:space="preserve">In </w:t>
      </w:r>
      <w:r w:rsidR="00466B53">
        <w:rPr>
          <w:rFonts w:asciiTheme="minorHAnsi" w:hAnsiTheme="minorHAnsi" w:cstheme="minorHAnsi"/>
          <w:sz w:val="18"/>
          <w:szCs w:val="18"/>
          <w:lang w:val="en-US"/>
        </w:rPr>
        <w:t>this Agreement</w:t>
      </w:r>
      <w:r w:rsidRPr="004D1E58">
        <w:rPr>
          <w:rFonts w:asciiTheme="minorHAnsi" w:hAnsiTheme="minorHAnsi" w:cstheme="minorHAnsi"/>
          <w:sz w:val="18"/>
          <w:szCs w:val="18"/>
          <w:lang w:val="en-US"/>
        </w:rPr>
        <w:t xml:space="preserve">, unless the context otherwise requires, capitalised terms have the meanings given to them </w:t>
      </w:r>
      <w:r w:rsidR="001913B0" w:rsidRPr="004D1E58">
        <w:rPr>
          <w:rFonts w:asciiTheme="minorHAnsi" w:hAnsiTheme="minorHAnsi" w:cstheme="minorHAnsi"/>
          <w:sz w:val="18"/>
          <w:szCs w:val="18"/>
          <w:lang w:val="en-US"/>
        </w:rPr>
        <w:t xml:space="preserve">within </w:t>
      </w:r>
      <w:r w:rsidR="00466B53">
        <w:rPr>
          <w:rFonts w:asciiTheme="minorHAnsi" w:hAnsiTheme="minorHAnsi" w:cstheme="minorHAnsi"/>
          <w:sz w:val="18"/>
          <w:szCs w:val="18"/>
          <w:lang w:val="en-US"/>
        </w:rPr>
        <w:t>this Agreement</w:t>
      </w:r>
      <w:r w:rsidRPr="004D1E58">
        <w:rPr>
          <w:rFonts w:asciiTheme="minorHAnsi" w:hAnsiTheme="minorHAnsi" w:cstheme="minorHAnsi"/>
          <w:sz w:val="18"/>
          <w:szCs w:val="18"/>
          <w:lang w:val="en-US"/>
        </w:rPr>
        <w:t>, and:</w:t>
      </w:r>
    </w:p>
    <w:p w14:paraId="6D0F7DEB" w14:textId="77777777" w:rsidR="001E6F80" w:rsidRPr="004D1E58" w:rsidRDefault="001E6F80" w:rsidP="001E6F80">
      <w:pPr>
        <w:spacing w:before="120" w:after="120"/>
        <w:ind w:left="567"/>
        <w:rPr>
          <w:rFonts w:asciiTheme="minorHAnsi" w:eastAsia="Cambria" w:hAnsiTheme="minorHAnsi" w:cstheme="minorHAnsi"/>
          <w:sz w:val="18"/>
          <w:szCs w:val="18"/>
        </w:rPr>
      </w:pPr>
      <w:r w:rsidRPr="004D1E58">
        <w:rPr>
          <w:rFonts w:asciiTheme="minorHAnsi" w:eastAsia="Cambria" w:hAnsiTheme="minorHAnsi" w:cstheme="minorHAnsi"/>
          <w:b/>
          <w:sz w:val="18"/>
          <w:szCs w:val="18"/>
        </w:rPr>
        <w:t xml:space="preserve">Confidential Information </w:t>
      </w:r>
      <w:r w:rsidRPr="004D1E58">
        <w:rPr>
          <w:rFonts w:asciiTheme="minorHAnsi" w:eastAsia="Cambria" w:hAnsiTheme="minorHAnsi" w:cstheme="minorHAnsi"/>
          <w:sz w:val="18"/>
          <w:szCs w:val="18"/>
        </w:rPr>
        <w:t>includes information which:</w:t>
      </w:r>
    </w:p>
    <w:p w14:paraId="065E80F5" w14:textId="308B3814" w:rsidR="001E6F80" w:rsidRPr="004D1E58" w:rsidRDefault="001E6F80" w:rsidP="00F51640">
      <w:pPr>
        <w:pStyle w:val="ListParagraph"/>
        <w:numPr>
          <w:ilvl w:val="0"/>
          <w:numId w:val="30"/>
        </w:numPr>
        <w:spacing w:before="60" w:after="60" w:line="240" w:lineRule="auto"/>
        <w:contextualSpacing w:val="0"/>
        <w:rPr>
          <w:rFonts w:asciiTheme="minorHAnsi" w:hAnsiTheme="minorHAnsi" w:cstheme="minorHAnsi"/>
          <w:sz w:val="18"/>
          <w:szCs w:val="18"/>
        </w:rPr>
      </w:pPr>
      <w:r w:rsidRPr="004D1E58">
        <w:rPr>
          <w:rFonts w:asciiTheme="minorHAnsi" w:hAnsiTheme="minorHAnsi" w:cstheme="minorHAnsi"/>
          <w:sz w:val="18"/>
          <w:szCs w:val="18"/>
        </w:rPr>
        <w:t xml:space="preserve">is disclosed in connection with </w:t>
      </w:r>
      <w:r w:rsidR="00466B53">
        <w:rPr>
          <w:rFonts w:asciiTheme="minorHAnsi" w:hAnsiTheme="minorHAnsi" w:cstheme="minorHAnsi"/>
          <w:sz w:val="18"/>
          <w:szCs w:val="18"/>
        </w:rPr>
        <w:t>this Agreement</w:t>
      </w:r>
      <w:r w:rsidRPr="004D1E58">
        <w:rPr>
          <w:rFonts w:asciiTheme="minorHAnsi" w:hAnsiTheme="minorHAnsi" w:cstheme="minorHAnsi"/>
          <w:sz w:val="18"/>
          <w:szCs w:val="18"/>
        </w:rPr>
        <w:t xml:space="preserve"> at any time;</w:t>
      </w:r>
    </w:p>
    <w:p w14:paraId="7285EFB9" w14:textId="67F32BA2" w:rsidR="001E6F80" w:rsidRPr="004D1E58" w:rsidRDefault="001E6F80" w:rsidP="00F51640">
      <w:pPr>
        <w:pStyle w:val="ListParagraph"/>
        <w:numPr>
          <w:ilvl w:val="0"/>
          <w:numId w:val="30"/>
        </w:numPr>
        <w:spacing w:before="60" w:after="60" w:line="240" w:lineRule="auto"/>
        <w:contextualSpacing w:val="0"/>
        <w:rPr>
          <w:rFonts w:asciiTheme="minorHAnsi" w:hAnsiTheme="minorHAnsi" w:cstheme="minorHAnsi"/>
          <w:sz w:val="18"/>
          <w:szCs w:val="18"/>
        </w:rPr>
      </w:pPr>
      <w:r w:rsidRPr="004D1E58">
        <w:rPr>
          <w:rFonts w:asciiTheme="minorHAnsi" w:hAnsiTheme="minorHAnsi" w:cstheme="minorHAnsi"/>
          <w:sz w:val="18"/>
          <w:szCs w:val="18"/>
        </w:rPr>
        <w:t xml:space="preserve">is prepared or produced under or in connection with </w:t>
      </w:r>
      <w:r w:rsidR="00466B53">
        <w:rPr>
          <w:rFonts w:asciiTheme="minorHAnsi" w:hAnsiTheme="minorHAnsi" w:cstheme="minorHAnsi"/>
          <w:sz w:val="18"/>
          <w:szCs w:val="18"/>
        </w:rPr>
        <w:t>this Agreement</w:t>
      </w:r>
      <w:r w:rsidRPr="004D1E58">
        <w:rPr>
          <w:rFonts w:asciiTheme="minorHAnsi" w:hAnsiTheme="minorHAnsi" w:cstheme="minorHAnsi"/>
          <w:sz w:val="18"/>
          <w:szCs w:val="18"/>
        </w:rPr>
        <w:t xml:space="preserve"> at any time;</w:t>
      </w:r>
    </w:p>
    <w:p w14:paraId="174A794E" w14:textId="76DDD3EB" w:rsidR="001E6F80" w:rsidRPr="004D1E58" w:rsidRDefault="001E6F80" w:rsidP="00F51640">
      <w:pPr>
        <w:pStyle w:val="ListParagraph"/>
        <w:numPr>
          <w:ilvl w:val="0"/>
          <w:numId w:val="30"/>
        </w:numPr>
        <w:spacing w:before="60" w:after="60" w:line="240" w:lineRule="auto"/>
        <w:contextualSpacing w:val="0"/>
        <w:rPr>
          <w:rFonts w:asciiTheme="minorHAnsi" w:hAnsiTheme="minorHAnsi" w:cstheme="minorHAnsi"/>
          <w:sz w:val="18"/>
          <w:szCs w:val="18"/>
        </w:rPr>
      </w:pPr>
      <w:r w:rsidRPr="004D1E58">
        <w:rPr>
          <w:rFonts w:asciiTheme="minorHAnsi" w:hAnsiTheme="minorHAnsi" w:cstheme="minorHAnsi"/>
          <w:sz w:val="18"/>
          <w:szCs w:val="18"/>
        </w:rPr>
        <w:t xml:space="preserve">relates to </w:t>
      </w:r>
      <w:r w:rsidR="00B41F33">
        <w:rPr>
          <w:rFonts w:asciiTheme="minorHAnsi" w:hAnsiTheme="minorHAnsi" w:cstheme="minorHAnsi"/>
          <w:sz w:val="18"/>
          <w:szCs w:val="18"/>
        </w:rPr>
        <w:t>either Party’s</w:t>
      </w:r>
      <w:r w:rsidRPr="004D1E58">
        <w:rPr>
          <w:rFonts w:asciiTheme="minorHAnsi" w:hAnsiTheme="minorHAnsi" w:cstheme="minorHAnsi"/>
          <w:sz w:val="18"/>
          <w:szCs w:val="18"/>
        </w:rPr>
        <w:t xml:space="preserve"> business, assets or affairs; or</w:t>
      </w:r>
    </w:p>
    <w:p w14:paraId="1F1C6ACC" w14:textId="28C86A54" w:rsidR="001E6F80" w:rsidRPr="004D1E58" w:rsidRDefault="001E6F80" w:rsidP="00F51640">
      <w:pPr>
        <w:pStyle w:val="ListParagraph"/>
        <w:numPr>
          <w:ilvl w:val="0"/>
          <w:numId w:val="30"/>
        </w:numPr>
        <w:spacing w:before="60" w:after="60" w:line="240" w:lineRule="auto"/>
        <w:contextualSpacing w:val="0"/>
        <w:rPr>
          <w:rFonts w:asciiTheme="minorHAnsi" w:hAnsiTheme="minorHAnsi" w:cstheme="minorHAnsi"/>
          <w:sz w:val="18"/>
          <w:szCs w:val="18"/>
        </w:rPr>
      </w:pPr>
      <w:r w:rsidRPr="004D1E58">
        <w:rPr>
          <w:rFonts w:asciiTheme="minorHAnsi" w:hAnsiTheme="minorHAnsi" w:cstheme="minorHAnsi"/>
          <w:sz w:val="18"/>
          <w:szCs w:val="18"/>
        </w:rPr>
        <w:t xml:space="preserve">relates to the subject matter of, the terms of and/or any transactions contemplated by </w:t>
      </w:r>
      <w:r w:rsidR="00466B53">
        <w:rPr>
          <w:rFonts w:asciiTheme="minorHAnsi" w:hAnsiTheme="minorHAnsi" w:cstheme="minorHAnsi"/>
          <w:sz w:val="18"/>
          <w:szCs w:val="18"/>
        </w:rPr>
        <w:t>this Agreement</w:t>
      </w:r>
      <w:r w:rsidRPr="004D1E58">
        <w:rPr>
          <w:rFonts w:asciiTheme="minorHAnsi" w:hAnsiTheme="minorHAnsi" w:cstheme="minorHAnsi"/>
          <w:sz w:val="18"/>
          <w:szCs w:val="18"/>
        </w:rPr>
        <w:t>,</w:t>
      </w:r>
    </w:p>
    <w:p w14:paraId="2039D633" w14:textId="2BA3D8CE" w:rsidR="001E6F80" w:rsidRPr="004D1E58" w:rsidRDefault="001E6F80" w:rsidP="001E6F80">
      <w:pPr>
        <w:pStyle w:val="Footer"/>
        <w:ind w:left="567"/>
        <w:rPr>
          <w:rFonts w:asciiTheme="minorHAnsi" w:eastAsia="Cambria" w:hAnsiTheme="minorHAnsi" w:cstheme="minorHAnsi"/>
          <w:sz w:val="18"/>
          <w:szCs w:val="18"/>
        </w:rPr>
      </w:pPr>
      <w:proofErr w:type="gramStart"/>
      <w:r w:rsidRPr="004D1E58">
        <w:rPr>
          <w:rFonts w:asciiTheme="minorHAnsi" w:eastAsia="Cambria" w:hAnsiTheme="minorHAnsi" w:cstheme="minorHAnsi"/>
          <w:sz w:val="18"/>
          <w:szCs w:val="18"/>
        </w:rPr>
        <w:t>whether</w:t>
      </w:r>
      <w:proofErr w:type="gramEnd"/>
      <w:r w:rsidRPr="004D1E58">
        <w:rPr>
          <w:rFonts w:asciiTheme="minorHAnsi" w:eastAsia="Cambria" w:hAnsiTheme="minorHAnsi" w:cstheme="minorHAnsi"/>
          <w:sz w:val="18"/>
          <w:szCs w:val="18"/>
        </w:rPr>
        <w:t xml:space="preserve"> or not such information or documentation is reduced to a tangible form or marked in writing as “confidential”, and howsoever </w:t>
      </w:r>
      <w:r w:rsidR="00B41F33">
        <w:rPr>
          <w:rFonts w:asciiTheme="minorHAnsi" w:eastAsia="Cambria" w:hAnsiTheme="minorHAnsi" w:cstheme="minorHAnsi"/>
          <w:sz w:val="18"/>
          <w:szCs w:val="18"/>
        </w:rPr>
        <w:t>a Party</w:t>
      </w:r>
      <w:r w:rsidRPr="004D1E58">
        <w:rPr>
          <w:rFonts w:asciiTheme="minorHAnsi" w:eastAsia="Cambria" w:hAnsiTheme="minorHAnsi" w:cstheme="minorHAnsi"/>
          <w:sz w:val="18"/>
          <w:szCs w:val="18"/>
        </w:rPr>
        <w:t xml:space="preserve"> receive</w:t>
      </w:r>
      <w:r w:rsidR="00B41F33">
        <w:rPr>
          <w:rFonts w:asciiTheme="minorHAnsi" w:eastAsia="Cambria" w:hAnsiTheme="minorHAnsi" w:cstheme="minorHAnsi"/>
          <w:sz w:val="18"/>
          <w:szCs w:val="18"/>
        </w:rPr>
        <w:t>s</w:t>
      </w:r>
      <w:r w:rsidRPr="004D1E58">
        <w:rPr>
          <w:rFonts w:asciiTheme="minorHAnsi" w:eastAsia="Cambria" w:hAnsiTheme="minorHAnsi" w:cstheme="minorHAnsi"/>
          <w:sz w:val="18"/>
          <w:szCs w:val="18"/>
        </w:rPr>
        <w:t xml:space="preserve"> that information.</w:t>
      </w:r>
    </w:p>
    <w:p w14:paraId="1353F3C6" w14:textId="47C12AD5" w:rsidR="00E833FD" w:rsidRDefault="00E833FD" w:rsidP="003B7488">
      <w:pPr>
        <w:pStyle w:val="ListParagraph"/>
        <w:spacing w:before="60" w:after="60" w:line="240" w:lineRule="auto"/>
        <w:ind w:left="567"/>
        <w:contextualSpacing w:val="0"/>
        <w:rPr>
          <w:rFonts w:asciiTheme="minorHAnsi" w:hAnsiTheme="minorHAnsi" w:cstheme="minorHAnsi"/>
          <w:sz w:val="18"/>
          <w:szCs w:val="18"/>
        </w:rPr>
      </w:pPr>
      <w:r w:rsidRPr="004D1E58">
        <w:rPr>
          <w:rFonts w:asciiTheme="minorHAnsi" w:hAnsiTheme="minorHAnsi" w:cstheme="minorHAnsi"/>
          <w:b/>
          <w:sz w:val="18"/>
          <w:szCs w:val="18"/>
        </w:rPr>
        <w:t>Consequential Loss</w:t>
      </w:r>
      <w:r w:rsidR="001D359F" w:rsidRPr="004D1E58">
        <w:rPr>
          <w:rFonts w:asciiTheme="minorHAnsi" w:hAnsiTheme="minorHAnsi" w:cstheme="minorHAnsi"/>
          <w:b/>
          <w:sz w:val="18"/>
          <w:szCs w:val="18"/>
        </w:rPr>
        <w:t xml:space="preserve"> </w:t>
      </w:r>
      <w:r w:rsidR="001D359F" w:rsidRPr="004D1E58">
        <w:rPr>
          <w:rFonts w:asciiTheme="minorHAnsi" w:hAnsiTheme="minorHAnsi" w:cstheme="minorHAnsi"/>
          <w:sz w:val="18"/>
          <w:szCs w:val="18"/>
        </w:rPr>
        <w:t>includes any consequential</w:t>
      </w:r>
      <w:r w:rsidR="005B3C48" w:rsidRPr="004D1E58">
        <w:rPr>
          <w:rFonts w:asciiTheme="minorHAnsi" w:hAnsiTheme="minorHAnsi" w:cstheme="minorHAnsi"/>
          <w:sz w:val="18"/>
          <w:szCs w:val="18"/>
        </w:rPr>
        <w:t>, special</w:t>
      </w:r>
      <w:r w:rsidR="001D359F" w:rsidRPr="004D1E58">
        <w:rPr>
          <w:rFonts w:asciiTheme="minorHAnsi" w:hAnsiTheme="minorHAnsi" w:cstheme="minorHAnsi"/>
          <w:sz w:val="18"/>
          <w:szCs w:val="18"/>
        </w:rPr>
        <w:t xml:space="preserve"> or indirect loss, damage or expense including any real or anticipated loss of revenue, loss of profit, loss of use, loss of occupation, loss of benefit, loss of financial opportunity, or economic loss whether arising out of a breach of </w:t>
      </w:r>
      <w:r w:rsidR="00466B53">
        <w:rPr>
          <w:rFonts w:asciiTheme="minorHAnsi" w:hAnsiTheme="minorHAnsi" w:cstheme="minorHAnsi"/>
          <w:sz w:val="18"/>
          <w:szCs w:val="18"/>
        </w:rPr>
        <w:t>this Agreement</w:t>
      </w:r>
      <w:r w:rsidR="001D359F" w:rsidRPr="004D1E58">
        <w:rPr>
          <w:rFonts w:asciiTheme="minorHAnsi" w:hAnsiTheme="minorHAnsi" w:cstheme="minorHAnsi"/>
          <w:sz w:val="18"/>
          <w:szCs w:val="18"/>
        </w:rPr>
        <w:t>, at law, under any statute, in equity, or in tort (including negligence).</w:t>
      </w:r>
    </w:p>
    <w:p w14:paraId="3DA2B812" w14:textId="77777777" w:rsidR="0050397F" w:rsidRDefault="0050397F" w:rsidP="0050397F">
      <w:pPr>
        <w:pStyle w:val="ListParagraph"/>
        <w:spacing w:before="60" w:after="60" w:line="240" w:lineRule="auto"/>
        <w:ind w:left="567"/>
        <w:contextualSpacing w:val="0"/>
        <w:rPr>
          <w:rFonts w:asciiTheme="minorHAnsi" w:hAnsiTheme="minorHAnsi" w:cstheme="minorHAnsi"/>
          <w:sz w:val="18"/>
          <w:szCs w:val="18"/>
          <w:lang w:val="en-US"/>
        </w:rPr>
      </w:pPr>
      <w:r>
        <w:rPr>
          <w:rFonts w:asciiTheme="minorHAnsi" w:hAnsiTheme="minorHAnsi" w:cstheme="minorHAnsi"/>
          <w:b/>
          <w:sz w:val="18"/>
          <w:szCs w:val="18"/>
          <w:lang w:val="en-US"/>
        </w:rPr>
        <w:t>Consumer</w:t>
      </w:r>
      <w:r w:rsidRPr="004D1E58">
        <w:rPr>
          <w:rFonts w:asciiTheme="minorHAnsi" w:hAnsiTheme="minorHAnsi" w:cstheme="minorHAnsi"/>
          <w:b/>
          <w:sz w:val="18"/>
          <w:szCs w:val="18"/>
          <w:lang w:val="en-US"/>
        </w:rPr>
        <w:t xml:space="preserve"> </w:t>
      </w:r>
      <w:r w:rsidRPr="004D1E58">
        <w:rPr>
          <w:rFonts w:asciiTheme="minorHAnsi" w:hAnsiTheme="minorHAnsi" w:cstheme="minorHAnsi"/>
          <w:sz w:val="18"/>
          <w:szCs w:val="18"/>
          <w:lang w:val="en-US"/>
        </w:rPr>
        <w:t xml:space="preserve">means the business identified in the </w:t>
      </w:r>
      <w:r>
        <w:rPr>
          <w:rFonts w:asciiTheme="minorHAnsi" w:hAnsiTheme="minorHAnsi" w:cstheme="minorHAnsi"/>
          <w:sz w:val="18"/>
          <w:szCs w:val="18"/>
          <w:lang w:val="en-US"/>
        </w:rPr>
        <w:t>Service Package</w:t>
      </w:r>
      <w:r w:rsidRPr="004D1E58">
        <w:rPr>
          <w:rFonts w:asciiTheme="minorHAnsi" w:hAnsiTheme="minorHAnsi" w:cstheme="minorHAnsi"/>
          <w:sz w:val="18"/>
          <w:szCs w:val="18"/>
          <w:lang w:val="en-US"/>
        </w:rPr>
        <w:t>.</w:t>
      </w:r>
    </w:p>
    <w:p w14:paraId="53BABAF2" w14:textId="4E5DF57C" w:rsidR="0050397F" w:rsidRPr="0050397F" w:rsidRDefault="0050397F" w:rsidP="0050397F">
      <w:pPr>
        <w:pStyle w:val="ListParagraph"/>
        <w:spacing w:before="60" w:after="60" w:line="240" w:lineRule="auto"/>
        <w:ind w:left="567"/>
        <w:contextualSpacing w:val="0"/>
        <w:rPr>
          <w:rFonts w:asciiTheme="minorHAnsi" w:hAnsiTheme="minorHAnsi" w:cstheme="minorHAnsi"/>
          <w:sz w:val="18"/>
          <w:szCs w:val="18"/>
        </w:rPr>
      </w:pPr>
      <w:r>
        <w:rPr>
          <w:rFonts w:asciiTheme="minorHAnsi" w:hAnsiTheme="minorHAnsi" w:cstheme="minorHAnsi"/>
          <w:b/>
          <w:bCs/>
          <w:sz w:val="18"/>
          <w:szCs w:val="18"/>
        </w:rPr>
        <w:t xml:space="preserve">Consumer </w:t>
      </w:r>
      <w:r w:rsidRPr="00B405CB">
        <w:rPr>
          <w:rFonts w:asciiTheme="minorHAnsi" w:hAnsiTheme="minorHAnsi" w:cstheme="minorHAnsi"/>
          <w:b/>
          <w:bCs/>
          <w:sz w:val="18"/>
          <w:szCs w:val="18"/>
        </w:rPr>
        <w:t xml:space="preserve">Personnel </w:t>
      </w:r>
      <w:r w:rsidRPr="00B405CB">
        <w:rPr>
          <w:rFonts w:asciiTheme="minorHAnsi" w:hAnsiTheme="minorHAnsi" w:cstheme="minorHAnsi"/>
          <w:sz w:val="18"/>
          <w:szCs w:val="18"/>
        </w:rPr>
        <w:t xml:space="preserve">means </w:t>
      </w:r>
      <w:r>
        <w:rPr>
          <w:rFonts w:asciiTheme="minorHAnsi" w:hAnsiTheme="minorHAnsi" w:cstheme="minorHAnsi"/>
          <w:sz w:val="18"/>
          <w:szCs w:val="18"/>
        </w:rPr>
        <w:t>the Consumer’</w:t>
      </w:r>
      <w:r w:rsidRPr="00B405CB">
        <w:rPr>
          <w:rFonts w:asciiTheme="minorHAnsi" w:hAnsiTheme="minorHAnsi" w:cstheme="minorHAnsi"/>
          <w:sz w:val="18"/>
          <w:szCs w:val="18"/>
        </w:rPr>
        <w:t xml:space="preserve"> employees, contractors, invitees or other third parties engaged by </w:t>
      </w:r>
      <w:r>
        <w:rPr>
          <w:rFonts w:asciiTheme="minorHAnsi" w:hAnsiTheme="minorHAnsi" w:cstheme="minorHAnsi"/>
          <w:sz w:val="18"/>
          <w:szCs w:val="18"/>
        </w:rPr>
        <w:t>the Consumer</w:t>
      </w:r>
      <w:r w:rsidRPr="00B405CB">
        <w:rPr>
          <w:rFonts w:asciiTheme="minorHAnsi" w:hAnsiTheme="minorHAnsi" w:cstheme="minorHAnsi"/>
          <w:sz w:val="18"/>
          <w:szCs w:val="18"/>
        </w:rPr>
        <w:t>.</w:t>
      </w:r>
    </w:p>
    <w:p w14:paraId="64074FB6" w14:textId="77777777" w:rsidR="00A65DB5" w:rsidRPr="005162C0" w:rsidRDefault="00A65DB5" w:rsidP="00A65DB5">
      <w:pPr>
        <w:spacing w:before="120" w:after="120"/>
        <w:ind w:left="567"/>
        <w:rPr>
          <w:rFonts w:asciiTheme="minorHAnsi" w:eastAsia="Calibri" w:hAnsiTheme="minorHAnsi" w:cstheme="minorHAnsi"/>
          <w:sz w:val="18"/>
          <w:szCs w:val="20"/>
          <w:lang w:eastAsia="en-AU"/>
        </w:rPr>
      </w:pPr>
      <w:r w:rsidRPr="005162C0">
        <w:rPr>
          <w:rFonts w:asciiTheme="minorHAnsi" w:eastAsia="Calibri" w:hAnsiTheme="minorHAnsi" w:cstheme="minorHAnsi"/>
          <w:b/>
          <w:sz w:val="18"/>
          <w:szCs w:val="20"/>
          <w:lang w:eastAsia="en-AU"/>
        </w:rPr>
        <w:t xml:space="preserve">Employee Benefits </w:t>
      </w:r>
      <w:r w:rsidRPr="005162C0">
        <w:rPr>
          <w:rFonts w:asciiTheme="minorHAnsi" w:eastAsia="Calibri" w:hAnsiTheme="minorHAnsi" w:cstheme="minorHAnsi"/>
          <w:sz w:val="18"/>
          <w:szCs w:val="20"/>
          <w:lang w:eastAsia="en-AU"/>
        </w:rPr>
        <w:t>means all benefits owing to employees under the Employment Legislation including minimum wage, superannuation, workers compensation, leave entitlements or any other employee benefit.</w:t>
      </w:r>
    </w:p>
    <w:p w14:paraId="6C67C541" w14:textId="312CFEC9" w:rsidR="00A65DB5" w:rsidRPr="004D1E58" w:rsidRDefault="00A65DB5" w:rsidP="004D1E58">
      <w:pPr>
        <w:spacing w:before="120" w:after="120"/>
        <w:ind w:left="567"/>
        <w:rPr>
          <w:rFonts w:asciiTheme="minorHAnsi" w:eastAsia="Calibri" w:hAnsiTheme="minorHAnsi" w:cstheme="minorHAnsi"/>
          <w:sz w:val="18"/>
          <w:szCs w:val="20"/>
          <w:lang w:eastAsia="en-AU"/>
        </w:rPr>
      </w:pPr>
      <w:r w:rsidRPr="005162C0">
        <w:rPr>
          <w:rFonts w:asciiTheme="minorHAnsi" w:eastAsia="Calibri" w:hAnsiTheme="minorHAnsi" w:cstheme="minorHAnsi"/>
          <w:b/>
          <w:sz w:val="18"/>
          <w:szCs w:val="20"/>
          <w:lang w:eastAsia="en-AU"/>
        </w:rPr>
        <w:t>Employment</w:t>
      </w:r>
      <w:r w:rsidRPr="005162C0">
        <w:rPr>
          <w:rFonts w:asciiTheme="minorHAnsi" w:hAnsiTheme="minorHAnsi" w:cstheme="minorHAnsi"/>
          <w:b/>
          <w:sz w:val="18"/>
          <w:szCs w:val="20"/>
        </w:rPr>
        <w:t xml:space="preserve"> Legislation </w:t>
      </w:r>
      <w:r w:rsidRPr="005162C0">
        <w:rPr>
          <w:rFonts w:asciiTheme="minorHAnsi" w:hAnsiTheme="minorHAnsi" w:cstheme="minorHAnsi"/>
          <w:sz w:val="18"/>
          <w:szCs w:val="20"/>
        </w:rPr>
        <w:t xml:space="preserve">means the </w:t>
      </w:r>
      <w:r w:rsidRPr="005162C0">
        <w:rPr>
          <w:rFonts w:asciiTheme="minorHAnsi" w:hAnsiTheme="minorHAnsi" w:cstheme="minorHAnsi"/>
          <w:i/>
          <w:sz w:val="18"/>
          <w:szCs w:val="20"/>
        </w:rPr>
        <w:t>Fair Work Act 2009</w:t>
      </w:r>
      <w:r w:rsidRPr="005162C0">
        <w:rPr>
          <w:rFonts w:asciiTheme="minorHAnsi" w:hAnsiTheme="minorHAnsi" w:cstheme="minorHAnsi"/>
          <w:sz w:val="18"/>
          <w:szCs w:val="20"/>
        </w:rPr>
        <w:t xml:space="preserve"> (Cth), </w:t>
      </w:r>
      <w:r w:rsidRPr="005162C0">
        <w:rPr>
          <w:rFonts w:asciiTheme="minorHAnsi" w:hAnsiTheme="minorHAnsi" w:cstheme="minorHAnsi"/>
          <w:i/>
          <w:sz w:val="18"/>
          <w:szCs w:val="20"/>
        </w:rPr>
        <w:t>Fair Work Regulations 2009</w:t>
      </w:r>
      <w:r w:rsidRPr="005162C0">
        <w:rPr>
          <w:rFonts w:asciiTheme="minorHAnsi" w:hAnsiTheme="minorHAnsi" w:cstheme="minorHAnsi"/>
          <w:sz w:val="18"/>
          <w:szCs w:val="20"/>
        </w:rPr>
        <w:t xml:space="preserve"> (Cth), </w:t>
      </w:r>
      <w:r w:rsidRPr="005162C0">
        <w:rPr>
          <w:rFonts w:asciiTheme="minorHAnsi" w:hAnsiTheme="minorHAnsi" w:cstheme="minorHAnsi"/>
          <w:i/>
          <w:sz w:val="18"/>
          <w:szCs w:val="20"/>
        </w:rPr>
        <w:t xml:space="preserve">Superannuation Guarantee Charge Act 1992 </w:t>
      </w:r>
      <w:r w:rsidRPr="005162C0">
        <w:rPr>
          <w:rFonts w:asciiTheme="minorHAnsi" w:hAnsiTheme="minorHAnsi" w:cstheme="minorHAnsi"/>
          <w:sz w:val="18"/>
          <w:szCs w:val="20"/>
        </w:rPr>
        <w:t xml:space="preserve">(Cth) and </w:t>
      </w:r>
      <w:r w:rsidRPr="005162C0">
        <w:rPr>
          <w:rFonts w:asciiTheme="minorHAnsi" w:hAnsiTheme="minorHAnsi" w:cstheme="minorHAnsi"/>
          <w:i/>
          <w:sz w:val="18"/>
          <w:szCs w:val="20"/>
        </w:rPr>
        <w:t>Superannuation Guarantee (Administration) Act 1992</w:t>
      </w:r>
      <w:r w:rsidRPr="005162C0">
        <w:rPr>
          <w:rFonts w:asciiTheme="minorHAnsi" w:hAnsiTheme="minorHAnsi" w:cstheme="minorHAnsi"/>
          <w:sz w:val="18"/>
          <w:szCs w:val="20"/>
        </w:rPr>
        <w:t xml:space="preserve"> (Cth).</w:t>
      </w:r>
    </w:p>
    <w:p w14:paraId="7A222EAF" w14:textId="60F31774" w:rsidR="00370A5A" w:rsidRPr="004D1E58" w:rsidRDefault="00370A5A" w:rsidP="001E6F80">
      <w:pPr>
        <w:spacing w:before="120" w:after="120"/>
        <w:ind w:left="567"/>
        <w:rPr>
          <w:rFonts w:asciiTheme="minorHAnsi" w:eastAsia="Calibri" w:hAnsiTheme="minorHAnsi" w:cstheme="minorHAnsi"/>
          <w:b/>
          <w:sz w:val="18"/>
          <w:szCs w:val="18"/>
          <w:lang w:eastAsia="en-AU"/>
        </w:rPr>
      </w:pPr>
      <w:r w:rsidRPr="004D1E58">
        <w:rPr>
          <w:rFonts w:asciiTheme="minorHAnsi" w:eastAsia="Calibri" w:hAnsiTheme="minorHAnsi" w:cstheme="minorHAnsi"/>
          <w:b/>
          <w:sz w:val="18"/>
          <w:szCs w:val="18"/>
          <w:lang w:eastAsia="en-AU"/>
        </w:rPr>
        <w:t>End Date</w:t>
      </w:r>
      <w:r w:rsidR="00F61C6D" w:rsidRPr="004D1E58">
        <w:rPr>
          <w:rFonts w:asciiTheme="minorHAnsi" w:eastAsia="Calibri" w:hAnsiTheme="minorHAnsi" w:cstheme="minorHAnsi"/>
          <w:b/>
          <w:sz w:val="18"/>
          <w:szCs w:val="18"/>
          <w:lang w:eastAsia="en-AU"/>
        </w:rPr>
        <w:t xml:space="preserve"> </w:t>
      </w:r>
      <w:r w:rsidR="00F61C6D" w:rsidRPr="004D1E58">
        <w:rPr>
          <w:rFonts w:asciiTheme="minorHAnsi" w:hAnsiTheme="minorHAnsi" w:cstheme="minorHAnsi"/>
          <w:sz w:val="18"/>
          <w:szCs w:val="18"/>
        </w:rPr>
        <w:t xml:space="preserve">means the date </w:t>
      </w:r>
      <w:r w:rsidR="00796639">
        <w:rPr>
          <w:rFonts w:asciiTheme="minorHAnsi" w:hAnsiTheme="minorHAnsi" w:cstheme="minorHAnsi"/>
          <w:sz w:val="18"/>
          <w:szCs w:val="18"/>
        </w:rPr>
        <w:t xml:space="preserve">the </w:t>
      </w:r>
      <w:r w:rsidR="002F7D83">
        <w:rPr>
          <w:rFonts w:asciiTheme="minorHAnsi" w:hAnsiTheme="minorHAnsi" w:cstheme="minorHAnsi"/>
          <w:sz w:val="18"/>
          <w:szCs w:val="18"/>
        </w:rPr>
        <w:t>Consumer</w:t>
      </w:r>
      <w:r w:rsidR="00B41F33">
        <w:rPr>
          <w:rFonts w:asciiTheme="minorHAnsi" w:hAnsiTheme="minorHAnsi" w:cstheme="minorHAnsi"/>
          <w:sz w:val="18"/>
          <w:szCs w:val="18"/>
        </w:rPr>
        <w:t xml:space="preserve"> indicates </w:t>
      </w:r>
      <w:r w:rsidR="0042546E">
        <w:rPr>
          <w:rFonts w:asciiTheme="minorHAnsi" w:hAnsiTheme="minorHAnsi" w:cstheme="minorHAnsi"/>
          <w:sz w:val="18"/>
          <w:szCs w:val="18"/>
        </w:rPr>
        <w:t xml:space="preserve">via the Platform </w:t>
      </w:r>
      <w:r w:rsidR="00B41F33">
        <w:rPr>
          <w:rFonts w:asciiTheme="minorHAnsi" w:hAnsiTheme="minorHAnsi" w:cstheme="minorHAnsi"/>
          <w:sz w:val="18"/>
          <w:szCs w:val="18"/>
        </w:rPr>
        <w:t>that</w:t>
      </w:r>
      <w:r w:rsidR="00796639">
        <w:rPr>
          <w:rFonts w:asciiTheme="minorHAnsi" w:hAnsiTheme="minorHAnsi" w:cstheme="minorHAnsi"/>
          <w:sz w:val="18"/>
          <w:szCs w:val="18"/>
        </w:rPr>
        <w:t xml:space="preserve"> </w:t>
      </w:r>
      <w:r w:rsidR="00B41F33">
        <w:rPr>
          <w:rFonts w:asciiTheme="minorHAnsi" w:hAnsiTheme="minorHAnsi" w:cstheme="minorHAnsi"/>
          <w:sz w:val="18"/>
          <w:szCs w:val="18"/>
        </w:rPr>
        <w:t>the</w:t>
      </w:r>
      <w:r w:rsidR="00796639">
        <w:rPr>
          <w:rFonts w:asciiTheme="minorHAnsi" w:hAnsiTheme="minorHAnsi" w:cstheme="minorHAnsi"/>
          <w:sz w:val="18"/>
          <w:szCs w:val="18"/>
        </w:rPr>
        <w:t xml:space="preserve"> Project </w:t>
      </w:r>
      <w:r w:rsidR="00B41F33">
        <w:rPr>
          <w:rFonts w:asciiTheme="minorHAnsi" w:hAnsiTheme="minorHAnsi" w:cstheme="minorHAnsi"/>
          <w:sz w:val="18"/>
          <w:szCs w:val="18"/>
        </w:rPr>
        <w:t>is</w:t>
      </w:r>
      <w:r w:rsidR="00F61C6D" w:rsidRPr="004D1E58">
        <w:rPr>
          <w:rFonts w:asciiTheme="minorHAnsi" w:hAnsiTheme="minorHAnsi" w:cstheme="minorHAnsi"/>
          <w:sz w:val="18"/>
          <w:szCs w:val="18"/>
        </w:rPr>
        <w:t xml:space="preserve"> complete</w:t>
      </w:r>
      <w:r w:rsidR="00345080" w:rsidRPr="004D1E58">
        <w:rPr>
          <w:rFonts w:asciiTheme="minorHAnsi" w:hAnsiTheme="minorHAnsi" w:cstheme="minorHAnsi"/>
          <w:sz w:val="18"/>
          <w:szCs w:val="18"/>
        </w:rPr>
        <w:t>.</w:t>
      </w:r>
    </w:p>
    <w:p w14:paraId="6B8CCA03" w14:textId="62E90117" w:rsidR="001E6F80" w:rsidRPr="004D1E58" w:rsidRDefault="001E6F80" w:rsidP="001E6F80">
      <w:pPr>
        <w:spacing w:before="120" w:after="120"/>
        <w:ind w:left="567"/>
        <w:rPr>
          <w:rFonts w:asciiTheme="minorHAnsi" w:eastAsia="Calibri" w:hAnsiTheme="minorHAnsi" w:cstheme="minorHAnsi"/>
          <w:sz w:val="18"/>
          <w:szCs w:val="18"/>
          <w:lang w:eastAsia="en-AU"/>
        </w:rPr>
      </w:pPr>
      <w:r w:rsidRPr="004D1E58">
        <w:rPr>
          <w:rFonts w:asciiTheme="minorHAnsi" w:eastAsia="Calibri" w:hAnsiTheme="minorHAnsi" w:cstheme="minorHAnsi"/>
          <w:b/>
          <w:sz w:val="18"/>
          <w:szCs w:val="18"/>
          <w:lang w:eastAsia="en-AU"/>
        </w:rPr>
        <w:t xml:space="preserve">Intellectual Property </w:t>
      </w:r>
      <w:r w:rsidRPr="004D1E58">
        <w:rPr>
          <w:rFonts w:asciiTheme="minorHAnsi" w:eastAsia="Calibri" w:hAnsiTheme="minorHAnsi" w:cstheme="minorHAnsi"/>
          <w:sz w:val="18"/>
          <w:szCs w:val="18"/>
          <w:lang w:eastAsia="en-AU"/>
        </w:rPr>
        <w:t>means any domain names, know-how, inventions, processes, trade secrets or Confidential Information; or circuit layouts, software, computer programs, databases or source codes, including any application, or right to apply, for registration of, and any improvements, enhancements or modifications of, the foregoing.</w:t>
      </w:r>
    </w:p>
    <w:p w14:paraId="2DC4DDFB" w14:textId="6F072E32" w:rsidR="00336B23" w:rsidRDefault="00CB69ED" w:rsidP="003B7488">
      <w:pPr>
        <w:pStyle w:val="ListParagraph"/>
        <w:spacing w:before="60" w:after="60" w:line="240" w:lineRule="auto"/>
        <w:ind w:left="567"/>
        <w:contextualSpacing w:val="0"/>
        <w:rPr>
          <w:rFonts w:asciiTheme="minorHAnsi" w:hAnsiTheme="minorHAnsi" w:cstheme="minorHAnsi"/>
          <w:sz w:val="18"/>
          <w:szCs w:val="18"/>
        </w:rPr>
      </w:pPr>
      <w:r w:rsidRPr="004D1E58">
        <w:rPr>
          <w:rFonts w:asciiTheme="minorHAnsi" w:hAnsiTheme="minorHAnsi" w:cstheme="minorHAnsi"/>
          <w:b/>
          <w:sz w:val="18"/>
          <w:szCs w:val="18"/>
        </w:rPr>
        <w:t>Intellectual Property Rights</w:t>
      </w:r>
      <w:r w:rsidRPr="004D1E58">
        <w:rPr>
          <w:rFonts w:asciiTheme="minorHAnsi" w:hAnsiTheme="minorHAnsi" w:cstheme="minorHAnsi"/>
          <w:sz w:val="18"/>
          <w:szCs w:val="18"/>
        </w:rPr>
        <w:t xml:space="preserve"> means for the duration of the rights in any part of the world, any industrial or intellectual property rights, whether registrable or not, including in respect of Intellectual Property. </w:t>
      </w:r>
    </w:p>
    <w:p w14:paraId="42A3A91E" w14:textId="77777777" w:rsidR="002F7D83" w:rsidRDefault="00545FA8" w:rsidP="002F7D83">
      <w:pPr>
        <w:spacing w:before="60" w:after="60"/>
        <w:ind w:left="567"/>
        <w:rPr>
          <w:rFonts w:asciiTheme="minorHAnsi" w:hAnsiTheme="minorHAnsi" w:cstheme="minorHAnsi"/>
          <w:sz w:val="18"/>
          <w:szCs w:val="18"/>
        </w:rPr>
      </w:pPr>
      <w:r w:rsidRPr="004D1E58">
        <w:rPr>
          <w:rFonts w:asciiTheme="minorHAnsi" w:hAnsiTheme="minorHAnsi" w:cstheme="minorHAnsi"/>
          <w:b/>
          <w:sz w:val="18"/>
          <w:szCs w:val="18"/>
        </w:rPr>
        <w:t xml:space="preserve">Liability </w:t>
      </w:r>
      <w:r w:rsidRPr="004D1E58">
        <w:rPr>
          <w:rFonts w:asciiTheme="minorHAnsi" w:hAnsiTheme="minorHAnsi" w:cstheme="minorHAnsi"/>
          <w:sz w:val="18"/>
          <w:szCs w:val="18"/>
        </w:rPr>
        <w:t>means any expense, cost, liability, loss, damage, claim, notice, entitlement, investigation, demand, proceeding or judgment (whether under statute, contract, equity, tort (including negligence), indemnity or otherwise), howsoever arising, whether direct or indirect and/or whether present, unascertained, future or contingent and whether involving a third party</w:t>
      </w:r>
      <w:r w:rsidR="00C443A2" w:rsidRPr="004D1E58">
        <w:rPr>
          <w:rFonts w:asciiTheme="minorHAnsi" w:hAnsiTheme="minorHAnsi" w:cstheme="minorHAnsi"/>
          <w:sz w:val="18"/>
          <w:szCs w:val="18"/>
        </w:rPr>
        <w:t>,</w:t>
      </w:r>
      <w:r w:rsidRPr="004D1E58">
        <w:rPr>
          <w:rFonts w:asciiTheme="minorHAnsi" w:hAnsiTheme="minorHAnsi" w:cstheme="minorHAnsi"/>
          <w:sz w:val="18"/>
          <w:szCs w:val="18"/>
        </w:rPr>
        <w:t xml:space="preserve"> a Party or otherwise.</w:t>
      </w:r>
    </w:p>
    <w:p w14:paraId="5BF758F9" w14:textId="3E8EC711" w:rsidR="002F7D83" w:rsidRPr="004D1E58" w:rsidRDefault="002F7D83" w:rsidP="002F7D83">
      <w:pPr>
        <w:spacing w:before="60" w:after="60"/>
        <w:ind w:left="567"/>
        <w:rPr>
          <w:rFonts w:asciiTheme="minorHAnsi" w:hAnsiTheme="minorHAnsi" w:cstheme="minorHAnsi"/>
          <w:sz w:val="18"/>
          <w:szCs w:val="18"/>
        </w:rPr>
      </w:pPr>
      <w:r w:rsidRPr="005162C0">
        <w:rPr>
          <w:rFonts w:asciiTheme="minorHAnsi" w:eastAsia="Calibri" w:hAnsiTheme="minorHAnsi" w:cstheme="minorHAnsi"/>
          <w:b/>
          <w:sz w:val="18"/>
          <w:szCs w:val="20"/>
          <w:lang w:eastAsia="en-AU"/>
        </w:rPr>
        <w:t>Moral Rights</w:t>
      </w:r>
      <w:r w:rsidRPr="005162C0">
        <w:rPr>
          <w:rFonts w:asciiTheme="minorHAnsi" w:eastAsia="Calibri" w:hAnsiTheme="minorHAnsi" w:cstheme="minorHAnsi"/>
          <w:sz w:val="18"/>
          <w:szCs w:val="20"/>
          <w:lang w:eastAsia="en-AU"/>
        </w:rPr>
        <w:t xml:space="preserve"> </w:t>
      </w:r>
      <w:r w:rsidRPr="005162C0">
        <w:rPr>
          <w:rFonts w:asciiTheme="minorHAnsi" w:eastAsia="Calibri" w:hAnsiTheme="minorHAnsi" w:cstheme="minorHAnsi"/>
          <w:sz w:val="18"/>
          <w:szCs w:val="20"/>
        </w:rPr>
        <w:t xml:space="preserve">has </w:t>
      </w:r>
      <w:r w:rsidRPr="005162C0">
        <w:rPr>
          <w:rFonts w:asciiTheme="minorHAnsi" w:eastAsia="Calibri" w:hAnsiTheme="minorHAnsi" w:cstheme="minorHAnsi"/>
          <w:sz w:val="18"/>
          <w:szCs w:val="20"/>
          <w:lang w:eastAsia="en-AU"/>
        </w:rPr>
        <w:t>the</w:t>
      </w:r>
      <w:r w:rsidRPr="005162C0">
        <w:rPr>
          <w:rFonts w:asciiTheme="minorHAnsi" w:eastAsia="Calibri" w:hAnsiTheme="minorHAnsi" w:cstheme="minorHAnsi"/>
          <w:sz w:val="18"/>
          <w:szCs w:val="20"/>
        </w:rPr>
        <w:t xml:space="preserve"> meaning given in the </w:t>
      </w:r>
      <w:r w:rsidRPr="005162C0">
        <w:rPr>
          <w:rFonts w:asciiTheme="minorHAnsi" w:eastAsia="Calibri" w:hAnsiTheme="minorHAnsi" w:cstheme="minorHAnsi"/>
          <w:i/>
          <w:sz w:val="18"/>
          <w:szCs w:val="20"/>
        </w:rPr>
        <w:t xml:space="preserve">Copyright </w:t>
      </w:r>
      <w:r w:rsidRPr="005162C0">
        <w:rPr>
          <w:rFonts w:asciiTheme="minorHAnsi" w:hAnsiTheme="minorHAnsi" w:cstheme="minorHAnsi"/>
          <w:i/>
          <w:sz w:val="18"/>
          <w:szCs w:val="20"/>
        </w:rPr>
        <w:t>Act 1968</w:t>
      </w:r>
      <w:r w:rsidRPr="005162C0">
        <w:rPr>
          <w:rFonts w:asciiTheme="minorHAnsi" w:hAnsiTheme="minorHAnsi" w:cstheme="minorHAnsi"/>
          <w:sz w:val="18"/>
          <w:szCs w:val="20"/>
        </w:rPr>
        <w:t xml:space="preserve"> (Cth).</w:t>
      </w:r>
    </w:p>
    <w:p w14:paraId="35E447DA" w14:textId="137E6917" w:rsidR="00BB224E" w:rsidRPr="004D1E58" w:rsidRDefault="00521A5D" w:rsidP="003B7488">
      <w:pPr>
        <w:pStyle w:val="ListParagraph"/>
        <w:spacing w:before="60" w:after="60" w:line="240" w:lineRule="auto"/>
        <w:ind w:left="567"/>
        <w:contextualSpacing w:val="0"/>
        <w:rPr>
          <w:rFonts w:asciiTheme="minorHAnsi" w:hAnsiTheme="minorHAnsi" w:cstheme="minorHAnsi"/>
          <w:sz w:val="18"/>
          <w:szCs w:val="18"/>
        </w:rPr>
      </w:pPr>
      <w:proofErr w:type="spellStart"/>
      <w:r>
        <w:rPr>
          <w:rFonts w:asciiTheme="minorHAnsi" w:hAnsiTheme="minorHAnsi" w:cstheme="minorHAnsi"/>
          <w:b/>
          <w:sz w:val="18"/>
          <w:szCs w:val="18"/>
        </w:rPr>
        <w:t>Nexpert</w:t>
      </w:r>
      <w:proofErr w:type="spellEnd"/>
      <w:r w:rsidR="002F7D83">
        <w:rPr>
          <w:rFonts w:asciiTheme="minorHAnsi" w:hAnsiTheme="minorHAnsi" w:cstheme="minorHAnsi"/>
          <w:b/>
          <w:sz w:val="18"/>
          <w:szCs w:val="18"/>
        </w:rPr>
        <w:t xml:space="preserve"> X</w:t>
      </w:r>
      <w:r w:rsidR="00BB224E" w:rsidRPr="004D1E58">
        <w:rPr>
          <w:rFonts w:asciiTheme="minorHAnsi" w:hAnsiTheme="minorHAnsi" w:cstheme="minorHAnsi"/>
          <w:b/>
          <w:sz w:val="18"/>
          <w:szCs w:val="18"/>
        </w:rPr>
        <w:t xml:space="preserve"> Terms and Conditions </w:t>
      </w:r>
      <w:r w:rsidR="00BB224E" w:rsidRPr="004D1E58">
        <w:rPr>
          <w:rFonts w:asciiTheme="minorHAnsi" w:hAnsiTheme="minorHAnsi" w:cstheme="minorHAnsi"/>
          <w:sz w:val="18"/>
          <w:szCs w:val="18"/>
        </w:rPr>
        <w:t xml:space="preserve">means the terms and conditions </w:t>
      </w:r>
      <w:r w:rsidR="002F7D83">
        <w:rPr>
          <w:rFonts w:asciiTheme="minorHAnsi" w:hAnsiTheme="minorHAnsi" w:cstheme="minorHAnsi"/>
          <w:sz w:val="18"/>
          <w:szCs w:val="18"/>
        </w:rPr>
        <w:t xml:space="preserve">for the Platform accessible at </w:t>
      </w:r>
      <w:r>
        <w:rPr>
          <w:rFonts w:asciiTheme="minorHAnsi" w:hAnsiTheme="minorHAnsi" w:cstheme="minorHAnsi"/>
          <w:sz w:val="18"/>
          <w:szCs w:val="18"/>
        </w:rPr>
        <w:t>nexpert</w:t>
      </w:r>
      <w:r w:rsidR="004374B2">
        <w:rPr>
          <w:rFonts w:asciiTheme="minorHAnsi" w:hAnsiTheme="minorHAnsi" w:cstheme="minorHAnsi"/>
          <w:sz w:val="18"/>
          <w:szCs w:val="18"/>
        </w:rPr>
        <w:t>x.com.au</w:t>
      </w:r>
      <w:r w:rsidR="00BB224E" w:rsidRPr="004D1E58">
        <w:rPr>
          <w:rFonts w:asciiTheme="minorHAnsi" w:hAnsiTheme="minorHAnsi" w:cstheme="minorHAnsi"/>
          <w:sz w:val="18"/>
          <w:szCs w:val="18"/>
        </w:rPr>
        <w:t>.</w:t>
      </w:r>
    </w:p>
    <w:p w14:paraId="553ED352" w14:textId="64BE3E85" w:rsidR="00744C19" w:rsidRDefault="00744C19" w:rsidP="003B7488">
      <w:pPr>
        <w:pStyle w:val="ListParagraph"/>
        <w:spacing w:before="60" w:after="60" w:line="240" w:lineRule="auto"/>
        <w:ind w:left="567"/>
        <w:contextualSpacing w:val="0"/>
        <w:rPr>
          <w:rFonts w:asciiTheme="minorHAnsi" w:hAnsiTheme="minorHAnsi" w:cstheme="minorHAnsi"/>
          <w:sz w:val="18"/>
          <w:szCs w:val="18"/>
        </w:rPr>
      </w:pPr>
      <w:r w:rsidRPr="004D1E58">
        <w:rPr>
          <w:rFonts w:asciiTheme="minorHAnsi" w:hAnsiTheme="minorHAnsi" w:cstheme="minorHAnsi"/>
          <w:b/>
          <w:sz w:val="18"/>
          <w:szCs w:val="18"/>
        </w:rPr>
        <w:t xml:space="preserve">Platform </w:t>
      </w:r>
      <w:r w:rsidR="00521A5D">
        <w:rPr>
          <w:rFonts w:asciiTheme="minorHAnsi" w:hAnsiTheme="minorHAnsi" w:cstheme="minorHAnsi"/>
          <w:sz w:val="18"/>
          <w:szCs w:val="18"/>
        </w:rPr>
        <w:t xml:space="preserve">means the </w:t>
      </w:r>
      <w:proofErr w:type="spellStart"/>
      <w:r w:rsidR="00521A5D">
        <w:rPr>
          <w:rFonts w:asciiTheme="minorHAnsi" w:hAnsiTheme="minorHAnsi" w:cstheme="minorHAnsi"/>
          <w:sz w:val="18"/>
          <w:szCs w:val="18"/>
        </w:rPr>
        <w:t>Nexpert</w:t>
      </w:r>
      <w:proofErr w:type="spellEnd"/>
      <w:r w:rsidR="00521A5D">
        <w:rPr>
          <w:rFonts w:asciiTheme="minorHAnsi" w:hAnsiTheme="minorHAnsi" w:cstheme="minorHAnsi"/>
          <w:sz w:val="18"/>
          <w:szCs w:val="18"/>
        </w:rPr>
        <w:t xml:space="preserve"> X</w:t>
      </w:r>
      <w:r w:rsidRPr="004D1E58">
        <w:rPr>
          <w:rFonts w:asciiTheme="minorHAnsi" w:hAnsiTheme="minorHAnsi" w:cstheme="minorHAnsi"/>
          <w:sz w:val="18"/>
          <w:szCs w:val="18"/>
        </w:rPr>
        <w:t xml:space="preserve"> intro</w:t>
      </w:r>
      <w:r w:rsidR="002F7D83">
        <w:rPr>
          <w:rFonts w:asciiTheme="minorHAnsi" w:hAnsiTheme="minorHAnsi" w:cstheme="minorHAnsi"/>
          <w:sz w:val="18"/>
          <w:szCs w:val="18"/>
        </w:rPr>
        <w:t xml:space="preserve">ductory platform accessible at </w:t>
      </w:r>
      <w:r w:rsidR="00521A5D">
        <w:rPr>
          <w:rFonts w:asciiTheme="minorHAnsi" w:hAnsiTheme="minorHAnsi" w:cstheme="minorHAnsi"/>
          <w:sz w:val="18"/>
          <w:szCs w:val="18"/>
        </w:rPr>
        <w:t>nexpert</w:t>
      </w:r>
      <w:r w:rsidR="004374B2">
        <w:rPr>
          <w:rFonts w:asciiTheme="minorHAnsi" w:hAnsiTheme="minorHAnsi" w:cstheme="minorHAnsi"/>
          <w:sz w:val="18"/>
          <w:szCs w:val="18"/>
        </w:rPr>
        <w:t>x.com.au</w:t>
      </w:r>
      <w:r w:rsidRPr="004D1E58">
        <w:rPr>
          <w:rFonts w:asciiTheme="minorHAnsi" w:hAnsiTheme="minorHAnsi" w:cstheme="minorHAnsi"/>
          <w:sz w:val="18"/>
          <w:szCs w:val="18"/>
        </w:rPr>
        <w:t>.</w:t>
      </w:r>
    </w:p>
    <w:p w14:paraId="44172563" w14:textId="37D748A0" w:rsidR="00B11925" w:rsidRPr="004D1E58" w:rsidRDefault="00B11925">
      <w:pPr>
        <w:pStyle w:val="ListParagraph"/>
        <w:spacing w:before="60" w:after="60" w:line="240" w:lineRule="auto"/>
        <w:ind w:left="567"/>
        <w:contextualSpacing w:val="0"/>
        <w:rPr>
          <w:rFonts w:asciiTheme="minorHAnsi" w:hAnsiTheme="minorHAnsi" w:cstheme="minorHAnsi"/>
          <w:sz w:val="18"/>
          <w:szCs w:val="18"/>
        </w:rPr>
      </w:pPr>
      <w:r>
        <w:rPr>
          <w:rFonts w:asciiTheme="minorHAnsi" w:hAnsiTheme="minorHAnsi" w:cstheme="minorHAnsi"/>
          <w:b/>
          <w:sz w:val="18"/>
          <w:szCs w:val="18"/>
        </w:rPr>
        <w:t xml:space="preserve">Platform </w:t>
      </w:r>
      <w:r w:rsidRPr="00B405CB">
        <w:rPr>
          <w:rFonts w:asciiTheme="minorHAnsi" w:hAnsiTheme="minorHAnsi" w:cstheme="minorHAnsi"/>
          <w:b/>
          <w:sz w:val="18"/>
          <w:szCs w:val="18"/>
        </w:rPr>
        <w:t xml:space="preserve">Payment Terms </w:t>
      </w:r>
      <w:r w:rsidRPr="00B405CB">
        <w:rPr>
          <w:rFonts w:asciiTheme="minorHAnsi" w:hAnsiTheme="minorHAnsi" w:cstheme="minorHAnsi"/>
          <w:sz w:val="18"/>
          <w:szCs w:val="18"/>
        </w:rPr>
        <w:t xml:space="preserve">means the payment terms for the </w:t>
      </w:r>
      <w:r w:rsidR="003B0DD5">
        <w:rPr>
          <w:rFonts w:asciiTheme="minorHAnsi" w:hAnsiTheme="minorHAnsi" w:cstheme="minorHAnsi"/>
          <w:sz w:val="18"/>
          <w:szCs w:val="18"/>
        </w:rPr>
        <w:t>Service Package Fee</w:t>
      </w:r>
      <w:r w:rsidRPr="00B405CB">
        <w:rPr>
          <w:rFonts w:asciiTheme="minorHAnsi" w:hAnsiTheme="minorHAnsi" w:cstheme="minorHAnsi"/>
          <w:sz w:val="18"/>
          <w:szCs w:val="18"/>
        </w:rPr>
        <w:t xml:space="preserve"> </w:t>
      </w:r>
      <w:r>
        <w:rPr>
          <w:rFonts w:asciiTheme="minorHAnsi" w:hAnsiTheme="minorHAnsi" w:cstheme="minorHAnsi"/>
          <w:sz w:val="18"/>
          <w:szCs w:val="18"/>
        </w:rPr>
        <w:t xml:space="preserve">as </w:t>
      </w:r>
      <w:r w:rsidRPr="00B405CB">
        <w:rPr>
          <w:rFonts w:asciiTheme="minorHAnsi" w:hAnsiTheme="minorHAnsi" w:cstheme="minorHAnsi"/>
          <w:sz w:val="18"/>
          <w:szCs w:val="18"/>
        </w:rPr>
        <w:t xml:space="preserve">set out </w:t>
      </w:r>
      <w:r>
        <w:rPr>
          <w:rFonts w:asciiTheme="minorHAnsi" w:hAnsiTheme="minorHAnsi" w:cstheme="minorHAnsi"/>
          <w:sz w:val="18"/>
          <w:szCs w:val="18"/>
        </w:rPr>
        <w:t>on the Platform</w:t>
      </w:r>
      <w:r w:rsidRPr="00B405CB">
        <w:rPr>
          <w:rFonts w:asciiTheme="minorHAnsi" w:hAnsiTheme="minorHAnsi" w:cstheme="minorHAnsi"/>
          <w:sz w:val="18"/>
          <w:szCs w:val="18"/>
        </w:rPr>
        <w:t>.</w:t>
      </w:r>
    </w:p>
    <w:p w14:paraId="2376E34D" w14:textId="27D2D3E8" w:rsidR="00370A5A" w:rsidRPr="004D1E58" w:rsidRDefault="00370A5A" w:rsidP="003B7488">
      <w:pPr>
        <w:pStyle w:val="ListParagraph"/>
        <w:spacing w:before="60" w:after="60" w:line="240" w:lineRule="auto"/>
        <w:ind w:left="567"/>
        <w:contextualSpacing w:val="0"/>
        <w:rPr>
          <w:rFonts w:asciiTheme="minorHAnsi" w:hAnsiTheme="minorHAnsi" w:cstheme="minorHAnsi"/>
          <w:bCs/>
          <w:sz w:val="18"/>
          <w:szCs w:val="18"/>
        </w:rPr>
      </w:pPr>
      <w:r w:rsidRPr="004D1E58">
        <w:rPr>
          <w:rFonts w:asciiTheme="minorHAnsi" w:hAnsiTheme="minorHAnsi" w:cstheme="minorHAnsi"/>
          <w:b/>
          <w:sz w:val="18"/>
          <w:szCs w:val="18"/>
        </w:rPr>
        <w:t>Premises</w:t>
      </w:r>
      <w:r w:rsidR="00F61C6D" w:rsidRPr="004D1E58">
        <w:rPr>
          <w:rFonts w:asciiTheme="minorHAnsi" w:hAnsiTheme="minorHAnsi" w:cstheme="minorHAnsi"/>
          <w:b/>
          <w:sz w:val="18"/>
          <w:szCs w:val="18"/>
        </w:rPr>
        <w:t xml:space="preserve"> </w:t>
      </w:r>
      <w:r w:rsidR="00F61C6D" w:rsidRPr="004D1E58">
        <w:rPr>
          <w:rFonts w:asciiTheme="minorHAnsi" w:hAnsiTheme="minorHAnsi" w:cstheme="minorHAnsi"/>
          <w:bCs/>
          <w:sz w:val="18"/>
          <w:szCs w:val="18"/>
        </w:rPr>
        <w:t xml:space="preserve">means </w:t>
      </w:r>
      <w:r w:rsidR="00F61C6D" w:rsidRPr="004D1E58">
        <w:rPr>
          <w:rFonts w:asciiTheme="minorHAnsi" w:hAnsiTheme="minorHAnsi" w:cstheme="minorHAnsi"/>
          <w:sz w:val="18"/>
          <w:szCs w:val="18"/>
        </w:rPr>
        <w:t>any property necessary</w:t>
      </w:r>
      <w:r w:rsidR="00345080" w:rsidRPr="004D1E58">
        <w:rPr>
          <w:rFonts w:asciiTheme="minorHAnsi" w:hAnsiTheme="minorHAnsi" w:cstheme="minorHAnsi"/>
          <w:sz w:val="18"/>
          <w:szCs w:val="18"/>
        </w:rPr>
        <w:t xml:space="preserve"> for </w:t>
      </w:r>
      <w:r w:rsidR="00796639">
        <w:rPr>
          <w:rFonts w:asciiTheme="minorHAnsi" w:hAnsiTheme="minorHAnsi" w:cstheme="minorHAnsi"/>
          <w:sz w:val="18"/>
          <w:szCs w:val="18"/>
        </w:rPr>
        <w:t>the Service Provider</w:t>
      </w:r>
      <w:r w:rsidR="00F61C6D" w:rsidRPr="004D1E58">
        <w:rPr>
          <w:rFonts w:asciiTheme="minorHAnsi" w:hAnsiTheme="minorHAnsi" w:cstheme="minorHAnsi"/>
          <w:sz w:val="18"/>
          <w:szCs w:val="18"/>
        </w:rPr>
        <w:t xml:space="preserve"> to</w:t>
      </w:r>
      <w:r w:rsidR="00796639">
        <w:rPr>
          <w:rFonts w:asciiTheme="minorHAnsi" w:hAnsiTheme="minorHAnsi" w:cstheme="minorHAnsi"/>
          <w:sz w:val="18"/>
          <w:szCs w:val="18"/>
        </w:rPr>
        <w:t xml:space="preserve"> </w:t>
      </w:r>
      <w:r w:rsidR="004C1D83">
        <w:rPr>
          <w:rFonts w:asciiTheme="minorHAnsi" w:hAnsiTheme="minorHAnsi" w:cstheme="minorHAnsi"/>
          <w:sz w:val="18"/>
          <w:szCs w:val="18"/>
        </w:rPr>
        <w:t xml:space="preserve">access to </w:t>
      </w:r>
      <w:r w:rsidR="00796639">
        <w:rPr>
          <w:rFonts w:asciiTheme="minorHAnsi" w:hAnsiTheme="minorHAnsi" w:cstheme="minorHAnsi"/>
          <w:sz w:val="18"/>
          <w:szCs w:val="18"/>
        </w:rPr>
        <w:t>carry out the Project</w:t>
      </w:r>
      <w:r w:rsidR="00F61C6D" w:rsidRPr="004D1E58">
        <w:rPr>
          <w:rFonts w:asciiTheme="minorHAnsi" w:hAnsiTheme="minorHAnsi" w:cstheme="minorHAnsi"/>
          <w:sz w:val="18"/>
          <w:szCs w:val="18"/>
        </w:rPr>
        <w:t>.</w:t>
      </w:r>
    </w:p>
    <w:p w14:paraId="02AFB68E" w14:textId="32FDC964" w:rsidR="00BB224E" w:rsidRDefault="00BB224E">
      <w:pPr>
        <w:pStyle w:val="ListParagraph"/>
        <w:spacing w:before="60" w:after="60" w:line="240" w:lineRule="auto"/>
        <w:ind w:left="567"/>
        <w:contextualSpacing w:val="0"/>
        <w:rPr>
          <w:rFonts w:asciiTheme="minorHAnsi" w:hAnsiTheme="minorHAnsi" w:cstheme="minorHAnsi"/>
          <w:sz w:val="18"/>
          <w:szCs w:val="18"/>
        </w:rPr>
      </w:pPr>
      <w:r w:rsidRPr="004D1E58">
        <w:rPr>
          <w:rFonts w:asciiTheme="minorHAnsi" w:hAnsiTheme="minorHAnsi" w:cstheme="minorHAnsi"/>
          <w:b/>
          <w:sz w:val="18"/>
          <w:szCs w:val="18"/>
        </w:rPr>
        <w:t xml:space="preserve">Project </w:t>
      </w:r>
      <w:r w:rsidRPr="004D1E58">
        <w:rPr>
          <w:rFonts w:asciiTheme="minorHAnsi" w:hAnsiTheme="minorHAnsi" w:cstheme="minorHAnsi"/>
          <w:sz w:val="18"/>
          <w:szCs w:val="18"/>
        </w:rPr>
        <w:t xml:space="preserve">means the provision of professional services </w:t>
      </w:r>
      <w:r w:rsidR="00796639">
        <w:rPr>
          <w:rFonts w:asciiTheme="minorHAnsi" w:hAnsiTheme="minorHAnsi" w:cstheme="minorHAnsi"/>
          <w:sz w:val="18"/>
          <w:szCs w:val="18"/>
        </w:rPr>
        <w:t xml:space="preserve">by the Service Provider to the </w:t>
      </w:r>
      <w:r w:rsidR="002F7D83">
        <w:rPr>
          <w:rFonts w:asciiTheme="minorHAnsi" w:hAnsiTheme="minorHAnsi" w:cstheme="minorHAnsi"/>
          <w:sz w:val="18"/>
          <w:szCs w:val="18"/>
        </w:rPr>
        <w:t>Consumer</w:t>
      </w:r>
      <w:r w:rsidR="00796639">
        <w:rPr>
          <w:rFonts w:asciiTheme="minorHAnsi" w:hAnsiTheme="minorHAnsi" w:cstheme="minorHAnsi"/>
          <w:sz w:val="18"/>
          <w:szCs w:val="18"/>
        </w:rPr>
        <w:t xml:space="preserve"> as set out in </w:t>
      </w:r>
      <w:r w:rsidR="004C1D83">
        <w:rPr>
          <w:rFonts w:asciiTheme="minorHAnsi" w:hAnsiTheme="minorHAnsi" w:cstheme="minorHAnsi"/>
          <w:sz w:val="18"/>
          <w:szCs w:val="18"/>
        </w:rPr>
        <w:t xml:space="preserve">the </w:t>
      </w:r>
      <w:r w:rsidR="002F7D83">
        <w:rPr>
          <w:rFonts w:asciiTheme="minorHAnsi" w:hAnsiTheme="minorHAnsi" w:cstheme="minorHAnsi"/>
          <w:sz w:val="18"/>
          <w:szCs w:val="18"/>
        </w:rPr>
        <w:t>Service Package</w:t>
      </w:r>
      <w:r w:rsidRPr="004D1E58">
        <w:rPr>
          <w:rFonts w:asciiTheme="minorHAnsi" w:hAnsiTheme="minorHAnsi" w:cstheme="minorHAnsi"/>
          <w:sz w:val="18"/>
          <w:szCs w:val="18"/>
        </w:rPr>
        <w:t>.</w:t>
      </w:r>
    </w:p>
    <w:p w14:paraId="7667F6AF" w14:textId="25BC0592" w:rsidR="003B0DD5" w:rsidRPr="003B0DD5" w:rsidRDefault="003B0DD5" w:rsidP="003B0DD5">
      <w:pPr>
        <w:pStyle w:val="ListParagraph"/>
        <w:spacing w:before="60" w:after="60" w:line="240" w:lineRule="auto"/>
        <w:ind w:left="567"/>
        <w:contextualSpacing w:val="0"/>
        <w:rPr>
          <w:rFonts w:asciiTheme="minorHAnsi" w:hAnsiTheme="minorHAnsi" w:cstheme="minorHAnsi"/>
          <w:sz w:val="18"/>
          <w:szCs w:val="18"/>
        </w:rPr>
      </w:pPr>
      <w:r>
        <w:rPr>
          <w:rFonts w:asciiTheme="minorHAnsi" w:hAnsiTheme="minorHAnsi" w:cstheme="minorHAnsi"/>
          <w:b/>
          <w:sz w:val="18"/>
          <w:szCs w:val="18"/>
        </w:rPr>
        <w:t>Service Package</w:t>
      </w:r>
      <w:r w:rsidRPr="004D1E58">
        <w:rPr>
          <w:rFonts w:asciiTheme="minorHAnsi" w:hAnsiTheme="minorHAnsi" w:cstheme="minorHAnsi"/>
          <w:b/>
          <w:sz w:val="18"/>
          <w:szCs w:val="18"/>
        </w:rPr>
        <w:t xml:space="preserve"> </w:t>
      </w:r>
      <w:r>
        <w:rPr>
          <w:rFonts w:asciiTheme="minorHAnsi" w:hAnsiTheme="minorHAnsi" w:cstheme="minorHAnsi"/>
          <w:sz w:val="18"/>
          <w:szCs w:val="18"/>
        </w:rPr>
        <w:t>means the Service Package</w:t>
      </w:r>
      <w:r w:rsidRPr="004D1E58">
        <w:rPr>
          <w:rFonts w:asciiTheme="minorHAnsi" w:hAnsiTheme="minorHAnsi" w:cstheme="minorHAnsi"/>
          <w:sz w:val="18"/>
          <w:szCs w:val="18"/>
        </w:rPr>
        <w:t xml:space="preserve"> on the Platform to which the Service Provider has indicated </w:t>
      </w:r>
      <w:r>
        <w:rPr>
          <w:rFonts w:asciiTheme="minorHAnsi" w:hAnsiTheme="minorHAnsi" w:cstheme="minorHAnsi"/>
          <w:sz w:val="18"/>
          <w:szCs w:val="18"/>
        </w:rPr>
        <w:t>this Agreement</w:t>
      </w:r>
      <w:r w:rsidRPr="004D1E58">
        <w:rPr>
          <w:rFonts w:asciiTheme="minorHAnsi" w:hAnsiTheme="minorHAnsi" w:cstheme="minorHAnsi"/>
          <w:sz w:val="18"/>
          <w:szCs w:val="18"/>
        </w:rPr>
        <w:t xml:space="preserve"> will apply.</w:t>
      </w:r>
    </w:p>
    <w:p w14:paraId="3291ACDF" w14:textId="4C58DEAF" w:rsidR="00BB224E" w:rsidRPr="004D1E58" w:rsidRDefault="003B0DD5">
      <w:pPr>
        <w:pStyle w:val="ListParagraph"/>
        <w:spacing w:before="60" w:after="60" w:line="240" w:lineRule="auto"/>
        <w:ind w:left="567"/>
        <w:contextualSpacing w:val="0"/>
        <w:rPr>
          <w:rFonts w:asciiTheme="minorHAnsi" w:hAnsiTheme="minorHAnsi" w:cstheme="minorHAnsi"/>
          <w:sz w:val="18"/>
          <w:szCs w:val="18"/>
        </w:rPr>
      </w:pPr>
      <w:r>
        <w:rPr>
          <w:rFonts w:asciiTheme="minorHAnsi" w:hAnsiTheme="minorHAnsi" w:cstheme="minorHAnsi"/>
          <w:b/>
          <w:sz w:val="18"/>
          <w:szCs w:val="18"/>
        </w:rPr>
        <w:t>Service Package</w:t>
      </w:r>
      <w:r w:rsidR="00BB224E" w:rsidRPr="004D1E58">
        <w:rPr>
          <w:rFonts w:asciiTheme="minorHAnsi" w:hAnsiTheme="minorHAnsi" w:cstheme="minorHAnsi"/>
          <w:b/>
          <w:sz w:val="18"/>
          <w:szCs w:val="18"/>
        </w:rPr>
        <w:t xml:space="preserve"> Fee </w:t>
      </w:r>
      <w:r w:rsidR="00BB224E" w:rsidRPr="004D1E58">
        <w:rPr>
          <w:rFonts w:asciiTheme="minorHAnsi" w:hAnsiTheme="minorHAnsi" w:cstheme="minorHAnsi"/>
          <w:sz w:val="18"/>
          <w:szCs w:val="18"/>
        </w:rPr>
        <w:t>means the</w:t>
      </w:r>
      <w:r w:rsidR="00BB224E" w:rsidRPr="004D1E58">
        <w:rPr>
          <w:rFonts w:asciiTheme="minorHAnsi" w:hAnsiTheme="minorHAnsi" w:cstheme="minorHAnsi"/>
          <w:b/>
          <w:sz w:val="18"/>
          <w:szCs w:val="18"/>
        </w:rPr>
        <w:t xml:space="preserve"> </w:t>
      </w:r>
      <w:r w:rsidR="00BB224E" w:rsidRPr="004D1E58">
        <w:rPr>
          <w:rFonts w:asciiTheme="minorHAnsi" w:hAnsiTheme="minorHAnsi" w:cstheme="minorHAnsi"/>
          <w:sz w:val="18"/>
          <w:szCs w:val="18"/>
        </w:rPr>
        <w:t xml:space="preserve">fee for the Project as set out in the </w:t>
      </w:r>
      <w:r w:rsidR="002F7D83">
        <w:rPr>
          <w:rFonts w:asciiTheme="minorHAnsi" w:hAnsiTheme="minorHAnsi" w:cstheme="minorHAnsi"/>
          <w:sz w:val="18"/>
          <w:szCs w:val="18"/>
        </w:rPr>
        <w:t>Service Package</w:t>
      </w:r>
      <w:r w:rsidR="00BB224E" w:rsidRPr="004D1E58">
        <w:rPr>
          <w:rFonts w:asciiTheme="minorHAnsi" w:hAnsiTheme="minorHAnsi" w:cstheme="minorHAnsi"/>
          <w:sz w:val="18"/>
          <w:szCs w:val="18"/>
        </w:rPr>
        <w:t>.</w:t>
      </w:r>
    </w:p>
    <w:p w14:paraId="0495D518" w14:textId="6FA25713" w:rsidR="00744C19" w:rsidRPr="004D1E58" w:rsidRDefault="00744C19" w:rsidP="003B7488">
      <w:pPr>
        <w:pStyle w:val="ListParagraph"/>
        <w:spacing w:before="60" w:after="60" w:line="240" w:lineRule="auto"/>
        <w:ind w:left="567"/>
        <w:contextualSpacing w:val="0"/>
        <w:rPr>
          <w:rFonts w:asciiTheme="minorHAnsi" w:hAnsiTheme="minorHAnsi" w:cstheme="minorHAnsi"/>
          <w:sz w:val="18"/>
          <w:szCs w:val="18"/>
        </w:rPr>
      </w:pPr>
      <w:r w:rsidRPr="004D1E58">
        <w:rPr>
          <w:rFonts w:asciiTheme="minorHAnsi" w:hAnsiTheme="minorHAnsi" w:cstheme="minorHAnsi"/>
          <w:b/>
          <w:sz w:val="18"/>
          <w:szCs w:val="18"/>
        </w:rPr>
        <w:t xml:space="preserve">Service Provider </w:t>
      </w:r>
      <w:r w:rsidRPr="004D1E58">
        <w:rPr>
          <w:rFonts w:asciiTheme="minorHAnsi" w:hAnsiTheme="minorHAnsi" w:cstheme="minorHAnsi"/>
          <w:sz w:val="18"/>
          <w:szCs w:val="18"/>
        </w:rPr>
        <w:t xml:space="preserve">means the service provider identified in the </w:t>
      </w:r>
      <w:r w:rsidR="002F7D83">
        <w:rPr>
          <w:rFonts w:asciiTheme="minorHAnsi" w:hAnsiTheme="minorHAnsi" w:cstheme="minorHAnsi"/>
          <w:sz w:val="18"/>
          <w:szCs w:val="18"/>
        </w:rPr>
        <w:t>Service Package</w:t>
      </w:r>
      <w:r w:rsidRPr="004D1E58">
        <w:rPr>
          <w:rFonts w:asciiTheme="minorHAnsi" w:hAnsiTheme="minorHAnsi" w:cstheme="minorHAnsi"/>
          <w:sz w:val="18"/>
          <w:szCs w:val="18"/>
        </w:rPr>
        <w:t>.</w:t>
      </w:r>
    </w:p>
    <w:p w14:paraId="759E9AAF" w14:textId="41F36BA3" w:rsidR="00370A5A" w:rsidRPr="004D1E58" w:rsidRDefault="00370A5A" w:rsidP="003B7488">
      <w:pPr>
        <w:pStyle w:val="ListParagraph"/>
        <w:spacing w:before="60" w:after="60" w:line="240" w:lineRule="auto"/>
        <w:ind w:left="567"/>
        <w:contextualSpacing w:val="0"/>
        <w:rPr>
          <w:rFonts w:asciiTheme="minorHAnsi" w:hAnsiTheme="minorHAnsi" w:cstheme="minorHAnsi"/>
          <w:b/>
          <w:bCs/>
          <w:sz w:val="18"/>
          <w:szCs w:val="18"/>
        </w:rPr>
      </w:pPr>
      <w:r w:rsidRPr="004D1E58">
        <w:rPr>
          <w:rFonts w:asciiTheme="minorHAnsi" w:hAnsiTheme="minorHAnsi" w:cstheme="minorHAnsi"/>
          <w:b/>
          <w:bCs/>
          <w:sz w:val="18"/>
          <w:szCs w:val="18"/>
        </w:rPr>
        <w:t>Specifications</w:t>
      </w:r>
      <w:r w:rsidR="00F61C6D" w:rsidRPr="004D1E58">
        <w:rPr>
          <w:rFonts w:asciiTheme="minorHAnsi" w:hAnsiTheme="minorHAnsi" w:cstheme="minorHAnsi"/>
          <w:b/>
          <w:bCs/>
          <w:sz w:val="18"/>
          <w:szCs w:val="18"/>
        </w:rPr>
        <w:t xml:space="preserve"> </w:t>
      </w:r>
      <w:r w:rsidR="00F61C6D" w:rsidRPr="004D1E58">
        <w:rPr>
          <w:rFonts w:asciiTheme="minorHAnsi" w:hAnsiTheme="minorHAnsi" w:cstheme="minorHAnsi"/>
          <w:sz w:val="18"/>
          <w:szCs w:val="18"/>
        </w:rPr>
        <w:t xml:space="preserve">means </w:t>
      </w:r>
      <w:r w:rsidR="00796639">
        <w:rPr>
          <w:rFonts w:asciiTheme="minorHAnsi" w:hAnsiTheme="minorHAnsi" w:cstheme="minorHAnsi"/>
          <w:sz w:val="18"/>
          <w:szCs w:val="18"/>
        </w:rPr>
        <w:t>any</w:t>
      </w:r>
      <w:r w:rsidR="00F61C6D" w:rsidRPr="004D1E58">
        <w:rPr>
          <w:rFonts w:asciiTheme="minorHAnsi" w:hAnsiTheme="minorHAnsi" w:cstheme="minorHAnsi"/>
          <w:sz w:val="18"/>
          <w:szCs w:val="18"/>
        </w:rPr>
        <w:t xml:space="preserve"> specifications set out in</w:t>
      </w:r>
      <w:r w:rsidR="00796639">
        <w:rPr>
          <w:rFonts w:asciiTheme="minorHAnsi" w:hAnsiTheme="minorHAnsi" w:cstheme="minorHAnsi"/>
          <w:sz w:val="18"/>
          <w:szCs w:val="18"/>
        </w:rPr>
        <w:t xml:space="preserve"> or attached to</w:t>
      </w:r>
      <w:r w:rsidR="00F61C6D" w:rsidRPr="004D1E58">
        <w:rPr>
          <w:rFonts w:asciiTheme="minorHAnsi" w:hAnsiTheme="minorHAnsi" w:cstheme="minorHAnsi"/>
          <w:sz w:val="18"/>
          <w:szCs w:val="18"/>
        </w:rPr>
        <w:t xml:space="preserve"> </w:t>
      </w:r>
      <w:r w:rsidR="00796639">
        <w:rPr>
          <w:rFonts w:asciiTheme="minorHAnsi" w:hAnsiTheme="minorHAnsi" w:cstheme="minorHAnsi"/>
          <w:sz w:val="18"/>
          <w:szCs w:val="18"/>
        </w:rPr>
        <w:t xml:space="preserve">the </w:t>
      </w:r>
      <w:r w:rsidR="002F7D83">
        <w:rPr>
          <w:rFonts w:asciiTheme="minorHAnsi" w:hAnsiTheme="minorHAnsi" w:cstheme="minorHAnsi"/>
          <w:sz w:val="18"/>
          <w:szCs w:val="18"/>
        </w:rPr>
        <w:t>Service Package</w:t>
      </w:r>
      <w:r w:rsidR="00345080" w:rsidRPr="004D1E58">
        <w:rPr>
          <w:rFonts w:asciiTheme="minorHAnsi" w:hAnsiTheme="minorHAnsi" w:cstheme="minorHAnsi"/>
          <w:sz w:val="18"/>
          <w:szCs w:val="18"/>
        </w:rPr>
        <w:t>.</w:t>
      </w:r>
    </w:p>
    <w:p w14:paraId="7295BA7E" w14:textId="43ED91D6" w:rsidR="00370A5A" w:rsidRPr="004D1E58" w:rsidRDefault="00370A5A" w:rsidP="003B7488">
      <w:pPr>
        <w:pStyle w:val="ListParagraph"/>
        <w:spacing w:before="60" w:after="60" w:line="240" w:lineRule="auto"/>
        <w:ind w:left="567"/>
        <w:contextualSpacing w:val="0"/>
        <w:rPr>
          <w:rFonts w:asciiTheme="minorHAnsi" w:hAnsiTheme="minorHAnsi" w:cstheme="minorHAnsi"/>
          <w:b/>
          <w:bCs/>
          <w:sz w:val="18"/>
          <w:szCs w:val="18"/>
        </w:rPr>
      </w:pPr>
      <w:r w:rsidRPr="004D1E58">
        <w:rPr>
          <w:rFonts w:asciiTheme="minorHAnsi" w:hAnsiTheme="minorHAnsi" w:cstheme="minorHAnsi"/>
          <w:b/>
          <w:bCs/>
          <w:sz w:val="18"/>
          <w:szCs w:val="18"/>
        </w:rPr>
        <w:t xml:space="preserve">Start Date </w:t>
      </w:r>
      <w:r w:rsidR="00345080" w:rsidRPr="004D1E58">
        <w:rPr>
          <w:rFonts w:asciiTheme="minorHAnsi" w:hAnsiTheme="minorHAnsi" w:cstheme="minorHAnsi"/>
          <w:sz w:val="18"/>
          <w:szCs w:val="18"/>
        </w:rPr>
        <w:t>means</w:t>
      </w:r>
      <w:r w:rsidR="00345080" w:rsidRPr="004D1E58">
        <w:rPr>
          <w:rFonts w:asciiTheme="minorHAnsi" w:hAnsiTheme="minorHAnsi" w:cstheme="minorHAnsi"/>
          <w:b/>
          <w:bCs/>
          <w:sz w:val="18"/>
          <w:szCs w:val="18"/>
        </w:rPr>
        <w:t xml:space="preserve"> </w:t>
      </w:r>
      <w:r w:rsidR="00F61C6D" w:rsidRPr="004D1E58">
        <w:rPr>
          <w:rFonts w:asciiTheme="minorHAnsi" w:hAnsiTheme="minorHAnsi" w:cstheme="minorHAnsi"/>
          <w:sz w:val="18"/>
          <w:szCs w:val="18"/>
        </w:rPr>
        <w:t>the date th</w:t>
      </w:r>
      <w:r w:rsidR="00796639">
        <w:rPr>
          <w:rFonts w:asciiTheme="minorHAnsi" w:hAnsiTheme="minorHAnsi" w:cstheme="minorHAnsi"/>
          <w:sz w:val="18"/>
          <w:szCs w:val="18"/>
        </w:rPr>
        <w:t>is Agreement is</w:t>
      </w:r>
      <w:r w:rsidR="00F61C6D" w:rsidRPr="004D1E58">
        <w:rPr>
          <w:rFonts w:asciiTheme="minorHAnsi" w:hAnsiTheme="minorHAnsi" w:cstheme="minorHAnsi"/>
          <w:sz w:val="18"/>
          <w:szCs w:val="18"/>
        </w:rPr>
        <w:t xml:space="preserve"> accepted in accordance with clause </w:t>
      </w:r>
      <w:r w:rsidR="00F61C6D" w:rsidRPr="004D1E58">
        <w:rPr>
          <w:rFonts w:asciiTheme="minorHAnsi" w:hAnsiTheme="minorHAnsi" w:cstheme="minorHAnsi"/>
          <w:sz w:val="18"/>
          <w:szCs w:val="18"/>
        </w:rPr>
        <w:fldChar w:fldCharType="begin"/>
      </w:r>
      <w:r w:rsidR="00F61C6D" w:rsidRPr="004D1E58">
        <w:rPr>
          <w:rFonts w:asciiTheme="minorHAnsi" w:hAnsiTheme="minorHAnsi" w:cstheme="minorHAnsi"/>
          <w:sz w:val="18"/>
          <w:szCs w:val="18"/>
        </w:rPr>
        <w:instrText xml:space="preserve"> REF _Ref517167831 \r \h  \* MERGEFORMAT </w:instrText>
      </w:r>
      <w:r w:rsidR="00F61C6D" w:rsidRPr="004D1E58">
        <w:rPr>
          <w:rFonts w:asciiTheme="minorHAnsi" w:hAnsiTheme="minorHAnsi" w:cstheme="minorHAnsi"/>
          <w:sz w:val="18"/>
          <w:szCs w:val="18"/>
        </w:rPr>
      </w:r>
      <w:r w:rsidR="00F61C6D" w:rsidRPr="004D1E58">
        <w:rPr>
          <w:rFonts w:asciiTheme="minorHAnsi" w:hAnsiTheme="minorHAnsi" w:cstheme="minorHAnsi"/>
          <w:sz w:val="18"/>
          <w:szCs w:val="18"/>
        </w:rPr>
        <w:fldChar w:fldCharType="separate"/>
      </w:r>
      <w:r w:rsidR="0050397F">
        <w:rPr>
          <w:rFonts w:asciiTheme="minorHAnsi" w:hAnsiTheme="minorHAnsi" w:cstheme="minorHAnsi"/>
          <w:sz w:val="18"/>
          <w:szCs w:val="18"/>
        </w:rPr>
        <w:t>1.1</w:t>
      </w:r>
      <w:r w:rsidR="00F61C6D" w:rsidRPr="004D1E58">
        <w:rPr>
          <w:rFonts w:asciiTheme="minorHAnsi" w:hAnsiTheme="minorHAnsi" w:cstheme="minorHAnsi"/>
          <w:sz w:val="18"/>
          <w:szCs w:val="18"/>
        </w:rPr>
        <w:fldChar w:fldCharType="end"/>
      </w:r>
      <w:r w:rsidR="00F61C6D" w:rsidRPr="004D1E58">
        <w:rPr>
          <w:rFonts w:asciiTheme="minorHAnsi" w:hAnsiTheme="minorHAnsi" w:cstheme="minorHAnsi"/>
          <w:sz w:val="18"/>
          <w:szCs w:val="18"/>
        </w:rPr>
        <w:t>.</w:t>
      </w:r>
    </w:p>
    <w:p w14:paraId="5D2DD76E" w14:textId="774A250F" w:rsidR="00D37D1C" w:rsidRPr="00B11925" w:rsidRDefault="00D37D1C">
      <w:pPr>
        <w:pStyle w:val="ListParagraph"/>
        <w:spacing w:before="60" w:after="60" w:line="240" w:lineRule="auto"/>
        <w:ind w:left="567"/>
        <w:contextualSpacing w:val="0"/>
        <w:rPr>
          <w:rFonts w:asciiTheme="minorHAnsi" w:hAnsiTheme="minorHAnsi" w:cstheme="minorHAnsi"/>
          <w:sz w:val="18"/>
          <w:szCs w:val="18"/>
        </w:rPr>
      </w:pPr>
    </w:p>
    <w:sectPr w:rsidR="00D37D1C" w:rsidRPr="00B11925" w:rsidSect="00F64F5E">
      <w:type w:val="continuous"/>
      <w:pgSz w:w="11906" w:h="16838"/>
      <w:pgMar w:top="567" w:right="566" w:bottom="567" w:left="567" w:header="708" w:footer="708" w:gutter="0"/>
      <w:cols w:num="2" w:space="11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05D47" w16cex:dateUtc="2020-04-14T06:03:00Z"/>
  <w16cex:commentExtensible w16cex:durableId="22405E28" w16cex:dateUtc="2020-04-14T06:07:00Z"/>
  <w16cex:commentExtensible w16cex:durableId="22405EA3" w16cex:dateUtc="2020-04-14T06:09:00Z"/>
  <w16cex:commentExtensible w16cex:durableId="22405FCC" w16cex:dateUtc="2020-04-14T0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9920E6" w16cid:durableId="22404831"/>
  <w16cid:commentId w16cid:paraId="5702ECE6" w16cid:durableId="22405D47"/>
  <w16cid:commentId w16cid:paraId="3329309F" w16cid:durableId="224048BA"/>
  <w16cid:commentId w16cid:paraId="7A21B736" w16cid:durableId="22405E28"/>
  <w16cid:commentId w16cid:paraId="3B688D22" w16cid:durableId="22404ACC"/>
  <w16cid:commentId w16cid:paraId="1149D37F" w16cid:durableId="22405EA3"/>
  <w16cid:commentId w16cid:paraId="65B66D76" w16cid:durableId="224049BF"/>
  <w16cid:commentId w16cid:paraId="06D4A92D" w16cid:durableId="224046A0"/>
  <w16cid:commentId w16cid:paraId="17A4CF6C" w16cid:durableId="22404849"/>
  <w16cid:commentId w16cid:paraId="2CFDEFFE" w16cid:durableId="22405F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248BB" w14:textId="77777777" w:rsidR="00D253CF" w:rsidRDefault="00D253CF" w:rsidP="00CF64F9">
      <w:r>
        <w:separator/>
      </w:r>
    </w:p>
  </w:endnote>
  <w:endnote w:type="continuationSeparator" w:id="0">
    <w:p w14:paraId="6E1126CA" w14:textId="77777777" w:rsidR="00D253CF" w:rsidRDefault="00D253CF" w:rsidP="00CF64F9">
      <w:r>
        <w:continuationSeparator/>
      </w:r>
    </w:p>
  </w:endnote>
  <w:endnote w:type="continuationNotice" w:id="1">
    <w:p w14:paraId="54C3917B" w14:textId="77777777" w:rsidR="00D253CF" w:rsidRDefault="00D25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B7F1F" w14:textId="77777777" w:rsidR="00E20E8D" w:rsidRPr="001F0517" w:rsidRDefault="00D253CF" w:rsidP="00A41782">
    <w:pPr>
      <w:pStyle w:val="Footer"/>
      <w:ind w:right="-22"/>
      <w:jc w:val="center"/>
      <w:rPr>
        <w:rFonts w:cs="Arial"/>
        <w:b/>
        <w:color w:val="44546A" w:themeColor="text2"/>
        <w:szCs w:val="16"/>
      </w:rPr>
    </w:pPr>
    <w:r>
      <w:rPr>
        <w:rFonts w:cs="Arial"/>
      </w:rPr>
      <w:pict w14:anchorId="476354DD">
        <v:rect id="_x0000_i1025" style="width:0;height:1.5pt" o:hralign="center" o:hrstd="t" o:hr="t" fillcolor="#a0a0a0" stroked="f"/>
      </w:pict>
    </w:r>
  </w:p>
  <w:p w14:paraId="39E98A4D" w14:textId="1F281203" w:rsidR="00E20E8D" w:rsidRPr="00C923BC" w:rsidRDefault="00E20E8D" w:rsidP="008E2B1B">
    <w:pPr>
      <w:pStyle w:val="Footer"/>
      <w:tabs>
        <w:tab w:val="clear" w:pos="4513"/>
        <w:tab w:val="clear" w:pos="9026"/>
        <w:tab w:val="left" w:pos="4536"/>
        <w:tab w:val="right" w:pos="9639"/>
        <w:tab w:val="right" w:pos="10348"/>
      </w:tabs>
      <w:ind w:right="-1"/>
      <w:jc w:val="center"/>
      <w:rPr>
        <w:rFonts w:asciiTheme="minorHAnsi" w:hAnsiTheme="minorHAnsi" w:cstheme="minorHAnsi"/>
        <w:b/>
        <w:color w:val="ED7D31" w:themeColor="accent2"/>
        <w:sz w:val="18"/>
        <w:szCs w:val="18"/>
      </w:rPr>
    </w:pPr>
    <w:r w:rsidRPr="00C923BC">
      <w:rPr>
        <w:rFonts w:asciiTheme="minorHAnsi" w:hAnsiTheme="minorHAnsi" w:cstheme="minorHAnsi"/>
        <w:b/>
        <w:color w:val="ED7D31" w:themeColor="accent2"/>
        <w:sz w:val="18"/>
        <w:szCs w:val="18"/>
      </w:rPr>
      <w:t>CONFIDENTIAL</w:t>
    </w:r>
    <w:r w:rsidRPr="00C923BC">
      <w:rPr>
        <w:rFonts w:asciiTheme="minorHAnsi" w:hAnsiTheme="minorHAnsi" w:cstheme="minorHAnsi"/>
        <w:b/>
        <w:color w:val="ED7D31" w:themeColor="accent2"/>
        <w:sz w:val="18"/>
        <w:szCs w:val="18"/>
      </w:rPr>
      <w:tab/>
    </w:r>
    <w:sdt>
      <w:sdtPr>
        <w:rPr>
          <w:rFonts w:asciiTheme="minorHAnsi" w:hAnsiTheme="minorHAnsi" w:cstheme="minorHAnsi"/>
          <w:b/>
          <w:color w:val="ED7D31" w:themeColor="accent2"/>
          <w:sz w:val="18"/>
          <w:szCs w:val="18"/>
        </w:rPr>
        <w:id w:val="416761524"/>
        <w:docPartObj>
          <w:docPartGallery w:val="Page Numbers (Bottom of Page)"/>
          <w:docPartUnique/>
        </w:docPartObj>
      </w:sdtPr>
      <w:sdtEndPr/>
      <w:sdtContent>
        <w:sdt>
          <w:sdtPr>
            <w:rPr>
              <w:rFonts w:asciiTheme="minorHAnsi" w:hAnsiTheme="minorHAnsi" w:cstheme="minorHAnsi"/>
              <w:b/>
              <w:color w:val="ED7D31" w:themeColor="accent2"/>
              <w:sz w:val="18"/>
              <w:szCs w:val="18"/>
            </w:rPr>
            <w:id w:val="-1264071665"/>
            <w:docPartObj>
              <w:docPartGallery w:val="Page Numbers (Top of Page)"/>
              <w:docPartUnique/>
            </w:docPartObj>
          </w:sdtPr>
          <w:sdtEndPr/>
          <w:sdtContent>
            <w:r w:rsidRPr="00C923BC">
              <w:rPr>
                <w:rFonts w:asciiTheme="minorHAnsi" w:hAnsiTheme="minorHAnsi" w:cstheme="minorHAnsi"/>
                <w:b/>
                <w:color w:val="ED7D31" w:themeColor="accent2"/>
                <w:sz w:val="18"/>
                <w:szCs w:val="18"/>
              </w:rPr>
              <w:tab/>
              <w:t xml:space="preserve">Page </w:t>
            </w:r>
            <w:r w:rsidRPr="00C923BC">
              <w:rPr>
                <w:rFonts w:asciiTheme="minorHAnsi" w:hAnsiTheme="minorHAnsi" w:cstheme="minorHAnsi"/>
                <w:b/>
                <w:color w:val="ED7D31" w:themeColor="accent2"/>
                <w:sz w:val="18"/>
                <w:szCs w:val="18"/>
              </w:rPr>
              <w:fldChar w:fldCharType="begin"/>
            </w:r>
            <w:r w:rsidRPr="00C923BC">
              <w:rPr>
                <w:rFonts w:asciiTheme="minorHAnsi" w:hAnsiTheme="minorHAnsi" w:cstheme="minorHAnsi"/>
                <w:b/>
                <w:color w:val="ED7D31" w:themeColor="accent2"/>
                <w:sz w:val="18"/>
                <w:szCs w:val="18"/>
              </w:rPr>
              <w:instrText xml:space="preserve"> PAGE </w:instrText>
            </w:r>
            <w:r w:rsidRPr="00C923BC">
              <w:rPr>
                <w:rFonts w:asciiTheme="minorHAnsi" w:hAnsiTheme="minorHAnsi" w:cstheme="minorHAnsi"/>
                <w:b/>
                <w:color w:val="ED7D31" w:themeColor="accent2"/>
                <w:sz w:val="18"/>
                <w:szCs w:val="18"/>
              </w:rPr>
              <w:fldChar w:fldCharType="separate"/>
            </w:r>
            <w:r w:rsidR="00521A5D">
              <w:rPr>
                <w:rFonts w:asciiTheme="minorHAnsi" w:hAnsiTheme="minorHAnsi" w:cstheme="minorHAnsi"/>
                <w:b/>
                <w:noProof/>
                <w:color w:val="ED7D31" w:themeColor="accent2"/>
                <w:sz w:val="18"/>
                <w:szCs w:val="18"/>
              </w:rPr>
              <w:t>1</w:t>
            </w:r>
            <w:r w:rsidRPr="00C923BC">
              <w:rPr>
                <w:rFonts w:asciiTheme="minorHAnsi" w:hAnsiTheme="minorHAnsi" w:cstheme="minorHAnsi"/>
                <w:b/>
                <w:color w:val="ED7D31" w:themeColor="accent2"/>
                <w:sz w:val="18"/>
                <w:szCs w:val="18"/>
              </w:rPr>
              <w:fldChar w:fldCharType="end"/>
            </w:r>
            <w:r w:rsidRPr="00C923BC">
              <w:rPr>
                <w:rFonts w:asciiTheme="minorHAnsi" w:hAnsiTheme="minorHAnsi" w:cstheme="minorHAnsi"/>
                <w:b/>
                <w:color w:val="ED7D31" w:themeColor="accent2"/>
                <w:sz w:val="18"/>
                <w:szCs w:val="18"/>
              </w:rPr>
              <w:t xml:space="preserve"> of </w:t>
            </w:r>
            <w:r w:rsidRPr="00C923BC">
              <w:rPr>
                <w:rFonts w:asciiTheme="minorHAnsi" w:hAnsiTheme="minorHAnsi" w:cstheme="minorHAnsi"/>
                <w:b/>
                <w:color w:val="ED7D31" w:themeColor="accent2"/>
                <w:sz w:val="18"/>
                <w:szCs w:val="18"/>
              </w:rPr>
              <w:fldChar w:fldCharType="begin"/>
            </w:r>
            <w:r w:rsidRPr="00C923BC">
              <w:rPr>
                <w:rFonts w:asciiTheme="minorHAnsi" w:hAnsiTheme="minorHAnsi" w:cstheme="minorHAnsi"/>
                <w:b/>
                <w:color w:val="ED7D31" w:themeColor="accent2"/>
                <w:sz w:val="18"/>
                <w:szCs w:val="18"/>
              </w:rPr>
              <w:instrText xml:space="preserve"> NUMPAGES  </w:instrText>
            </w:r>
            <w:r w:rsidRPr="00C923BC">
              <w:rPr>
                <w:rFonts w:asciiTheme="minorHAnsi" w:hAnsiTheme="minorHAnsi" w:cstheme="minorHAnsi"/>
                <w:b/>
                <w:color w:val="ED7D31" w:themeColor="accent2"/>
                <w:sz w:val="18"/>
                <w:szCs w:val="18"/>
              </w:rPr>
              <w:fldChar w:fldCharType="separate"/>
            </w:r>
            <w:r w:rsidR="00521A5D">
              <w:rPr>
                <w:rFonts w:asciiTheme="minorHAnsi" w:hAnsiTheme="minorHAnsi" w:cstheme="minorHAnsi"/>
                <w:b/>
                <w:noProof/>
                <w:color w:val="ED7D31" w:themeColor="accent2"/>
                <w:sz w:val="18"/>
                <w:szCs w:val="18"/>
              </w:rPr>
              <w:t>3</w:t>
            </w:r>
            <w:r w:rsidRPr="00C923BC">
              <w:rPr>
                <w:rFonts w:asciiTheme="minorHAnsi" w:hAnsiTheme="minorHAnsi" w:cstheme="minorHAnsi"/>
                <w:b/>
                <w:noProof/>
                <w:color w:val="ED7D31" w:themeColor="accent2"/>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48BD5" w14:textId="77777777" w:rsidR="00D253CF" w:rsidRDefault="00D253CF" w:rsidP="00CF64F9">
      <w:r>
        <w:separator/>
      </w:r>
    </w:p>
  </w:footnote>
  <w:footnote w:type="continuationSeparator" w:id="0">
    <w:p w14:paraId="02112421" w14:textId="77777777" w:rsidR="00D253CF" w:rsidRDefault="00D253CF" w:rsidP="00CF64F9">
      <w:r>
        <w:continuationSeparator/>
      </w:r>
    </w:p>
  </w:footnote>
  <w:footnote w:type="continuationNotice" w:id="1">
    <w:p w14:paraId="2F431C1C" w14:textId="77777777" w:rsidR="00D253CF" w:rsidRDefault="00D253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F80"/>
    <w:multiLevelType w:val="hybridMultilevel"/>
    <w:tmpl w:val="D68A25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1A4144"/>
    <w:multiLevelType w:val="hybridMultilevel"/>
    <w:tmpl w:val="4D1EDDD2"/>
    <w:lvl w:ilvl="0" w:tplc="5FBE5E16">
      <w:start w:val="1"/>
      <w:numFmt w:val="lowerLetter"/>
      <w:lvlText w:val="(%1)"/>
      <w:lvlJc w:val="left"/>
      <w:pPr>
        <w:ind w:left="927" w:hanging="360"/>
      </w:pPr>
      <w:rPr>
        <w:rFonts w:asciiTheme="minorHAnsi" w:hAnsiTheme="minorHAnsi" w:cstheme="minorHAnsi"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0A202428"/>
    <w:multiLevelType w:val="hybridMultilevel"/>
    <w:tmpl w:val="9C40B362"/>
    <w:lvl w:ilvl="0" w:tplc="86B2EBF6">
      <w:start w:val="1"/>
      <w:numFmt w:val="lowerLetter"/>
      <w:lvlText w:val="(%1)"/>
      <w:lvlJc w:val="left"/>
      <w:pPr>
        <w:ind w:left="927" w:hanging="360"/>
      </w:pPr>
      <w:rPr>
        <w:rFonts w:hint="default"/>
      </w:rPr>
    </w:lvl>
    <w:lvl w:ilvl="1" w:tplc="0C090001">
      <w:start w:val="1"/>
      <w:numFmt w:val="bullet"/>
      <w:lvlText w:val=""/>
      <w:lvlJc w:val="left"/>
      <w:pPr>
        <w:ind w:left="1647" w:hanging="360"/>
      </w:pPr>
      <w:rPr>
        <w:rFonts w:ascii="Symbol" w:hAnsi="Symbol"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0DDA2800"/>
    <w:multiLevelType w:val="hybridMultilevel"/>
    <w:tmpl w:val="9C40B362"/>
    <w:lvl w:ilvl="0" w:tplc="86B2EBF6">
      <w:start w:val="1"/>
      <w:numFmt w:val="lowerLetter"/>
      <w:lvlText w:val="(%1)"/>
      <w:lvlJc w:val="left"/>
      <w:pPr>
        <w:ind w:left="927" w:hanging="360"/>
      </w:pPr>
      <w:rPr>
        <w:rFonts w:hint="default"/>
      </w:rPr>
    </w:lvl>
    <w:lvl w:ilvl="1" w:tplc="0C090001">
      <w:start w:val="1"/>
      <w:numFmt w:val="bullet"/>
      <w:lvlText w:val=""/>
      <w:lvlJc w:val="left"/>
      <w:pPr>
        <w:ind w:left="1647" w:hanging="360"/>
      </w:pPr>
      <w:rPr>
        <w:rFonts w:ascii="Symbol" w:hAnsi="Symbol"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00001EC"/>
    <w:multiLevelType w:val="hybridMultilevel"/>
    <w:tmpl w:val="B832EC40"/>
    <w:lvl w:ilvl="0" w:tplc="5FBE5E16">
      <w:start w:val="1"/>
      <w:numFmt w:val="lowerLetter"/>
      <w:lvlText w:val="(%1)"/>
      <w:lvlJc w:val="left"/>
      <w:pPr>
        <w:ind w:left="927" w:hanging="360"/>
      </w:pPr>
      <w:rPr>
        <w:rFonts w:asciiTheme="minorHAnsi" w:hAnsiTheme="minorHAnsi" w:cstheme="minorHAnsi" w:hint="default"/>
      </w:rPr>
    </w:lvl>
    <w:lvl w:ilvl="1" w:tplc="EC40F73A">
      <w:start w:val="1"/>
      <w:numFmt w:val="decimal"/>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1755496D"/>
    <w:multiLevelType w:val="multilevel"/>
    <w:tmpl w:val="69B01E0A"/>
    <w:lvl w:ilvl="0">
      <w:start w:val="1"/>
      <w:numFmt w:val="decimal"/>
      <w:lvlText w:val="%1."/>
      <w:lvlJc w:val="left"/>
      <w:pPr>
        <w:ind w:left="720" w:hanging="720"/>
      </w:pPr>
      <w:rPr>
        <w:rFonts w:asciiTheme="minorHAnsi" w:eastAsia="Times New Roman" w:hAnsiTheme="minorHAnsi" w:cstheme="minorHAnsi" w:hint="default"/>
        <w:b/>
      </w:rPr>
    </w:lvl>
    <w:lvl w:ilvl="1">
      <w:start w:val="1"/>
      <w:numFmt w:val="decimal"/>
      <w:isLgl/>
      <w:lvlText w:val="%1.%2"/>
      <w:lvlJc w:val="left"/>
      <w:pPr>
        <w:ind w:left="360" w:hanging="360"/>
      </w:pPr>
      <w:rPr>
        <w:rFonts w:asciiTheme="minorHAnsi" w:hAnsiTheme="minorHAnsi" w:cstheme="minorHAnsi" w:hint="default"/>
        <w:b w:val="0"/>
        <w:color w:val="auto"/>
        <w:sz w:val="18"/>
        <w:szCs w:val="18"/>
      </w:rPr>
    </w:lvl>
    <w:lvl w:ilvl="2">
      <w:start w:val="1"/>
      <w:numFmt w:val="lowerLetter"/>
      <w:lvlText w:val="(%3)"/>
      <w:lvlJc w:val="left"/>
      <w:pPr>
        <w:ind w:left="720" w:hanging="720"/>
      </w:pPr>
      <w:rPr>
        <w:rFonts w:ascii="Calibri" w:eastAsia="Calibri" w:hAnsi="Calibri" w:cs="Calibri"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8BA548C"/>
    <w:multiLevelType w:val="hybridMultilevel"/>
    <w:tmpl w:val="A20C1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896A17"/>
    <w:multiLevelType w:val="hybridMultilevel"/>
    <w:tmpl w:val="9C40B362"/>
    <w:lvl w:ilvl="0" w:tplc="86B2EBF6">
      <w:start w:val="1"/>
      <w:numFmt w:val="lowerLetter"/>
      <w:lvlText w:val="(%1)"/>
      <w:lvlJc w:val="left"/>
      <w:pPr>
        <w:ind w:left="927" w:hanging="360"/>
      </w:pPr>
      <w:rPr>
        <w:rFonts w:hint="default"/>
      </w:rPr>
    </w:lvl>
    <w:lvl w:ilvl="1" w:tplc="0C090001">
      <w:start w:val="1"/>
      <w:numFmt w:val="bullet"/>
      <w:lvlText w:val=""/>
      <w:lvlJc w:val="left"/>
      <w:pPr>
        <w:ind w:left="1647" w:hanging="360"/>
      </w:pPr>
      <w:rPr>
        <w:rFonts w:ascii="Symbol" w:hAnsi="Symbol"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285D41A8"/>
    <w:multiLevelType w:val="hybridMultilevel"/>
    <w:tmpl w:val="81C49998"/>
    <w:lvl w:ilvl="0" w:tplc="EC40F73A">
      <w:start w:val="1"/>
      <w:numFmt w:val="decimal"/>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9" w15:restartNumberingAfterBreak="0">
    <w:nsid w:val="28C9597F"/>
    <w:multiLevelType w:val="hybridMultilevel"/>
    <w:tmpl w:val="4D1EDDD2"/>
    <w:lvl w:ilvl="0" w:tplc="5FBE5E16">
      <w:start w:val="1"/>
      <w:numFmt w:val="lowerLetter"/>
      <w:lvlText w:val="(%1)"/>
      <w:lvlJc w:val="left"/>
      <w:pPr>
        <w:ind w:left="927" w:hanging="360"/>
      </w:pPr>
      <w:rPr>
        <w:rFonts w:asciiTheme="minorHAnsi" w:hAnsiTheme="minorHAnsi" w:cstheme="minorHAnsi"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2CE80649"/>
    <w:multiLevelType w:val="hybridMultilevel"/>
    <w:tmpl w:val="4D1EDDD2"/>
    <w:lvl w:ilvl="0" w:tplc="5FBE5E16">
      <w:start w:val="1"/>
      <w:numFmt w:val="lowerLetter"/>
      <w:lvlText w:val="(%1)"/>
      <w:lvlJc w:val="left"/>
      <w:pPr>
        <w:ind w:left="927" w:hanging="360"/>
      </w:pPr>
      <w:rPr>
        <w:rFonts w:asciiTheme="minorHAnsi" w:hAnsiTheme="minorHAnsi" w:cstheme="minorHAnsi"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2FC01D3E"/>
    <w:multiLevelType w:val="hybridMultilevel"/>
    <w:tmpl w:val="9AD66944"/>
    <w:lvl w:ilvl="0" w:tplc="BCA00068">
      <w:start w:val="1"/>
      <w:numFmt w:val="lowerLetter"/>
      <w:lvlText w:val="(%1)"/>
      <w:lvlJc w:val="left"/>
      <w:pPr>
        <w:ind w:left="927" w:hanging="360"/>
      </w:pPr>
      <w:rPr>
        <w:rFonts w:asciiTheme="minorHAnsi" w:hAnsiTheme="minorHAnsi" w:cstheme="minorHAnsi"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37CA04E7"/>
    <w:multiLevelType w:val="hybridMultilevel"/>
    <w:tmpl w:val="4D1EDDD2"/>
    <w:lvl w:ilvl="0" w:tplc="5FBE5E16">
      <w:start w:val="1"/>
      <w:numFmt w:val="lowerLetter"/>
      <w:lvlText w:val="(%1)"/>
      <w:lvlJc w:val="left"/>
      <w:pPr>
        <w:ind w:left="927" w:hanging="360"/>
      </w:pPr>
      <w:rPr>
        <w:rFonts w:asciiTheme="minorHAnsi" w:hAnsiTheme="minorHAnsi" w:cstheme="minorHAnsi"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3FB5560F"/>
    <w:multiLevelType w:val="hybridMultilevel"/>
    <w:tmpl w:val="332A5678"/>
    <w:lvl w:ilvl="0" w:tplc="9A6E05E6">
      <w:start w:val="1"/>
      <w:numFmt w:val="lowerLetter"/>
      <w:lvlText w:val="(%1)"/>
      <w:lvlJc w:val="left"/>
      <w:pPr>
        <w:ind w:left="927" w:hanging="360"/>
      </w:pPr>
      <w:rPr>
        <w:rFonts w:asciiTheme="minorHAnsi" w:hAnsiTheme="minorHAnsi" w:cstheme="minorHAnsi" w:hint="default"/>
        <w:sz w:val="18"/>
        <w:szCs w:val="18"/>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43BD6FB0"/>
    <w:multiLevelType w:val="multilevel"/>
    <w:tmpl w:val="F31286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45957D5"/>
    <w:multiLevelType w:val="hybridMultilevel"/>
    <w:tmpl w:val="44F4C5FA"/>
    <w:lvl w:ilvl="0" w:tplc="9CB6801A">
      <w:start w:val="1"/>
      <w:numFmt w:val="lowerLetter"/>
      <w:lvlText w:val="(%1)"/>
      <w:lvlJc w:val="left"/>
      <w:pPr>
        <w:ind w:left="927" w:hanging="360"/>
      </w:pPr>
      <w:rPr>
        <w:rFonts w:asciiTheme="minorHAnsi" w:hAnsiTheme="minorHAnsi" w:cstheme="minorHAnsi" w:hint="default"/>
        <w:b w:val="0"/>
        <w:sz w:val="16"/>
        <w:szCs w:val="14"/>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455A4A4A"/>
    <w:multiLevelType w:val="hybridMultilevel"/>
    <w:tmpl w:val="9D06A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385125"/>
    <w:multiLevelType w:val="hybridMultilevel"/>
    <w:tmpl w:val="4D1EDDD2"/>
    <w:lvl w:ilvl="0" w:tplc="5FBE5E16">
      <w:start w:val="1"/>
      <w:numFmt w:val="lowerLetter"/>
      <w:lvlText w:val="(%1)"/>
      <w:lvlJc w:val="left"/>
      <w:pPr>
        <w:ind w:left="927" w:hanging="360"/>
      </w:pPr>
      <w:rPr>
        <w:rFonts w:asciiTheme="minorHAnsi" w:hAnsiTheme="minorHAnsi" w:cstheme="minorHAnsi"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4FFF20BA"/>
    <w:multiLevelType w:val="hybridMultilevel"/>
    <w:tmpl w:val="81C49998"/>
    <w:lvl w:ilvl="0" w:tplc="EC40F73A">
      <w:start w:val="1"/>
      <w:numFmt w:val="decimal"/>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9" w15:restartNumberingAfterBreak="0">
    <w:nsid w:val="516302A8"/>
    <w:multiLevelType w:val="hybridMultilevel"/>
    <w:tmpl w:val="4950E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2464A4"/>
    <w:multiLevelType w:val="hybridMultilevel"/>
    <w:tmpl w:val="8C202FB2"/>
    <w:lvl w:ilvl="0" w:tplc="254669AA">
      <w:start w:val="1"/>
      <w:numFmt w:val="lowerLetter"/>
      <w:lvlText w:val="(%1)"/>
      <w:lvlJc w:val="left"/>
      <w:pPr>
        <w:ind w:left="360" w:hanging="360"/>
      </w:pPr>
      <w:rPr>
        <w:rFonts w:hint="default"/>
        <w:b w:val="0"/>
        <w:i w:val="0"/>
        <w:strike w:val="0"/>
        <w:dstrike w:val="0"/>
        <w:color w:val="000000"/>
        <w:sz w:val="18"/>
        <w:szCs w:val="20"/>
        <w:u w:val="none" w:color="000000"/>
        <w:vertAlign w:val="baseline"/>
      </w:rPr>
    </w:lvl>
    <w:lvl w:ilvl="1" w:tplc="0C090019">
      <w:start w:val="1"/>
      <w:numFmt w:val="lowerLetter"/>
      <w:lvlText w:val="%2."/>
      <w:lvlJc w:val="left"/>
      <w:pPr>
        <w:ind w:left="1377" w:hanging="360"/>
      </w:pPr>
    </w:lvl>
    <w:lvl w:ilvl="2" w:tplc="0C09001B">
      <w:start w:val="1"/>
      <w:numFmt w:val="lowerRoman"/>
      <w:lvlText w:val="%3."/>
      <w:lvlJc w:val="right"/>
      <w:pPr>
        <w:ind w:left="2097" w:hanging="180"/>
      </w:pPr>
    </w:lvl>
    <w:lvl w:ilvl="3" w:tplc="0C09000F" w:tentative="1">
      <w:start w:val="1"/>
      <w:numFmt w:val="decimal"/>
      <w:lvlText w:val="%4."/>
      <w:lvlJc w:val="left"/>
      <w:pPr>
        <w:ind w:left="2817" w:hanging="360"/>
      </w:pPr>
    </w:lvl>
    <w:lvl w:ilvl="4" w:tplc="0C090019" w:tentative="1">
      <w:start w:val="1"/>
      <w:numFmt w:val="lowerLetter"/>
      <w:lvlText w:val="%5."/>
      <w:lvlJc w:val="left"/>
      <w:pPr>
        <w:ind w:left="3537" w:hanging="360"/>
      </w:pPr>
    </w:lvl>
    <w:lvl w:ilvl="5" w:tplc="0C09001B" w:tentative="1">
      <w:start w:val="1"/>
      <w:numFmt w:val="lowerRoman"/>
      <w:lvlText w:val="%6."/>
      <w:lvlJc w:val="right"/>
      <w:pPr>
        <w:ind w:left="4257" w:hanging="180"/>
      </w:pPr>
    </w:lvl>
    <w:lvl w:ilvl="6" w:tplc="0C09000F" w:tentative="1">
      <w:start w:val="1"/>
      <w:numFmt w:val="decimal"/>
      <w:lvlText w:val="%7."/>
      <w:lvlJc w:val="left"/>
      <w:pPr>
        <w:ind w:left="4977" w:hanging="360"/>
      </w:pPr>
    </w:lvl>
    <w:lvl w:ilvl="7" w:tplc="0C090019" w:tentative="1">
      <w:start w:val="1"/>
      <w:numFmt w:val="lowerLetter"/>
      <w:lvlText w:val="%8."/>
      <w:lvlJc w:val="left"/>
      <w:pPr>
        <w:ind w:left="5697" w:hanging="360"/>
      </w:pPr>
    </w:lvl>
    <w:lvl w:ilvl="8" w:tplc="0C09001B" w:tentative="1">
      <w:start w:val="1"/>
      <w:numFmt w:val="lowerRoman"/>
      <w:lvlText w:val="%9."/>
      <w:lvlJc w:val="right"/>
      <w:pPr>
        <w:ind w:left="6417" w:hanging="180"/>
      </w:pPr>
    </w:lvl>
  </w:abstractNum>
  <w:abstractNum w:abstractNumId="21" w15:restartNumberingAfterBreak="0">
    <w:nsid w:val="59166F86"/>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59EB5EB9"/>
    <w:multiLevelType w:val="hybridMultilevel"/>
    <w:tmpl w:val="9C40B362"/>
    <w:lvl w:ilvl="0" w:tplc="86B2EBF6">
      <w:start w:val="1"/>
      <w:numFmt w:val="lowerLetter"/>
      <w:lvlText w:val="(%1)"/>
      <w:lvlJc w:val="left"/>
      <w:pPr>
        <w:ind w:left="927" w:hanging="360"/>
      </w:pPr>
      <w:rPr>
        <w:rFonts w:hint="default"/>
      </w:rPr>
    </w:lvl>
    <w:lvl w:ilvl="1" w:tplc="0C090001">
      <w:start w:val="1"/>
      <w:numFmt w:val="bullet"/>
      <w:lvlText w:val=""/>
      <w:lvlJc w:val="left"/>
      <w:pPr>
        <w:ind w:left="1647" w:hanging="360"/>
      </w:pPr>
      <w:rPr>
        <w:rFonts w:ascii="Symbol" w:hAnsi="Symbol"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5D206B72"/>
    <w:multiLevelType w:val="hybridMultilevel"/>
    <w:tmpl w:val="A0F6A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F277A0E"/>
    <w:multiLevelType w:val="hybridMultilevel"/>
    <w:tmpl w:val="81C49998"/>
    <w:lvl w:ilvl="0" w:tplc="EC40F73A">
      <w:start w:val="1"/>
      <w:numFmt w:val="decimal"/>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25" w15:restartNumberingAfterBreak="0">
    <w:nsid w:val="7A957B63"/>
    <w:multiLevelType w:val="hybridMultilevel"/>
    <w:tmpl w:val="332A5678"/>
    <w:lvl w:ilvl="0" w:tplc="9A6E05E6">
      <w:start w:val="1"/>
      <w:numFmt w:val="lowerLetter"/>
      <w:lvlText w:val="(%1)"/>
      <w:lvlJc w:val="left"/>
      <w:pPr>
        <w:ind w:left="927" w:hanging="360"/>
      </w:pPr>
      <w:rPr>
        <w:rFonts w:asciiTheme="minorHAnsi" w:hAnsiTheme="minorHAnsi" w:cstheme="minorHAnsi" w:hint="default"/>
        <w:sz w:val="18"/>
        <w:szCs w:val="18"/>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5"/>
  </w:num>
  <w:num w:numId="2">
    <w:abstractNumId w:val="15"/>
  </w:num>
  <w:num w:numId="3">
    <w:abstractNumId w:val="13"/>
  </w:num>
  <w:num w:numId="4">
    <w:abstractNumId w:val="2"/>
  </w:num>
  <w:num w:numId="5">
    <w:abstractNumId w:val="10"/>
  </w:num>
  <w:num w:numId="6">
    <w:abstractNumId w:val="11"/>
  </w:num>
  <w:num w:numId="7">
    <w:abstractNumId w:val="0"/>
  </w:num>
  <w:num w:numId="8">
    <w:abstractNumId w:val="22"/>
  </w:num>
  <w:num w:numId="9">
    <w:abstractNumId w:val="12"/>
  </w:num>
  <w:num w:numId="10">
    <w:abstractNumId w:val="17"/>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9"/>
  </w:num>
  <w:num w:numId="20">
    <w:abstractNumId w:val="6"/>
  </w:num>
  <w:num w:numId="21">
    <w:abstractNumId w:val="23"/>
  </w:num>
  <w:num w:numId="22">
    <w:abstractNumId w:val="16"/>
  </w:num>
  <w:num w:numId="23">
    <w:abstractNumId w:val="19"/>
  </w:num>
  <w:num w:numId="24">
    <w:abstractNumId w:val="4"/>
  </w:num>
  <w:num w:numId="25">
    <w:abstractNumId w:val="1"/>
  </w:num>
  <w:num w:numId="26">
    <w:abstractNumId w:val="7"/>
  </w:num>
  <w:num w:numId="27">
    <w:abstractNumId w:val="20"/>
  </w:num>
  <w:num w:numId="28">
    <w:abstractNumId w:val="3"/>
  </w:num>
  <w:num w:numId="29">
    <w:abstractNumId w:val="24"/>
  </w:num>
  <w:num w:numId="30">
    <w:abstractNumId w:val="25"/>
  </w:num>
  <w:num w:numId="31">
    <w:abstractNumId w:val="18"/>
  </w:num>
  <w:num w:numId="3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2B"/>
    <w:rsid w:val="000009F6"/>
    <w:rsid w:val="00001244"/>
    <w:rsid w:val="000022AA"/>
    <w:rsid w:val="0000301A"/>
    <w:rsid w:val="00003450"/>
    <w:rsid w:val="000050D7"/>
    <w:rsid w:val="0000661E"/>
    <w:rsid w:val="00011719"/>
    <w:rsid w:val="0001341E"/>
    <w:rsid w:val="00013F24"/>
    <w:rsid w:val="000155D1"/>
    <w:rsid w:val="0001642A"/>
    <w:rsid w:val="000174B1"/>
    <w:rsid w:val="00025F31"/>
    <w:rsid w:val="00026920"/>
    <w:rsid w:val="0002711C"/>
    <w:rsid w:val="00027155"/>
    <w:rsid w:val="000306FA"/>
    <w:rsid w:val="0003320B"/>
    <w:rsid w:val="00033E6D"/>
    <w:rsid w:val="00036206"/>
    <w:rsid w:val="00040EAD"/>
    <w:rsid w:val="000444D4"/>
    <w:rsid w:val="00044D74"/>
    <w:rsid w:val="000455E3"/>
    <w:rsid w:val="00045824"/>
    <w:rsid w:val="00045A9F"/>
    <w:rsid w:val="0005098D"/>
    <w:rsid w:val="00050C27"/>
    <w:rsid w:val="000513A9"/>
    <w:rsid w:val="00051537"/>
    <w:rsid w:val="000521DC"/>
    <w:rsid w:val="00054390"/>
    <w:rsid w:val="0005601C"/>
    <w:rsid w:val="00056E41"/>
    <w:rsid w:val="00060641"/>
    <w:rsid w:val="00064191"/>
    <w:rsid w:val="00065377"/>
    <w:rsid w:val="00066AA3"/>
    <w:rsid w:val="00067E46"/>
    <w:rsid w:val="00072E61"/>
    <w:rsid w:val="00075978"/>
    <w:rsid w:val="0007733E"/>
    <w:rsid w:val="00080D03"/>
    <w:rsid w:val="00082BAF"/>
    <w:rsid w:val="000832D9"/>
    <w:rsid w:val="00085EB1"/>
    <w:rsid w:val="000867DC"/>
    <w:rsid w:val="00095965"/>
    <w:rsid w:val="00095A6A"/>
    <w:rsid w:val="00097C77"/>
    <w:rsid w:val="000A12E6"/>
    <w:rsid w:val="000A5136"/>
    <w:rsid w:val="000B1239"/>
    <w:rsid w:val="000B30C8"/>
    <w:rsid w:val="000B5491"/>
    <w:rsid w:val="000C39A9"/>
    <w:rsid w:val="000C3B84"/>
    <w:rsid w:val="000C5028"/>
    <w:rsid w:val="000C5154"/>
    <w:rsid w:val="000C562D"/>
    <w:rsid w:val="000D06DB"/>
    <w:rsid w:val="000D06E6"/>
    <w:rsid w:val="000D0932"/>
    <w:rsid w:val="000D2DDE"/>
    <w:rsid w:val="000D5BE5"/>
    <w:rsid w:val="000D69CB"/>
    <w:rsid w:val="000E013D"/>
    <w:rsid w:val="000E17E3"/>
    <w:rsid w:val="000E2A44"/>
    <w:rsid w:val="000E40CC"/>
    <w:rsid w:val="000E7216"/>
    <w:rsid w:val="000E7FE5"/>
    <w:rsid w:val="000F0A52"/>
    <w:rsid w:val="000F1CEE"/>
    <w:rsid w:val="000F1E05"/>
    <w:rsid w:val="000F63FD"/>
    <w:rsid w:val="000F6EF6"/>
    <w:rsid w:val="000F6FDB"/>
    <w:rsid w:val="000F7B91"/>
    <w:rsid w:val="001007F0"/>
    <w:rsid w:val="00103248"/>
    <w:rsid w:val="0010589D"/>
    <w:rsid w:val="00107152"/>
    <w:rsid w:val="00107E62"/>
    <w:rsid w:val="001102CD"/>
    <w:rsid w:val="00114DE6"/>
    <w:rsid w:val="00115E6F"/>
    <w:rsid w:val="00116921"/>
    <w:rsid w:val="001176E9"/>
    <w:rsid w:val="001176F3"/>
    <w:rsid w:val="00120BBB"/>
    <w:rsid w:val="00120C8A"/>
    <w:rsid w:val="001210F2"/>
    <w:rsid w:val="001227F4"/>
    <w:rsid w:val="001248AF"/>
    <w:rsid w:val="00124F54"/>
    <w:rsid w:val="0012571B"/>
    <w:rsid w:val="001304CE"/>
    <w:rsid w:val="00130B98"/>
    <w:rsid w:val="001311A7"/>
    <w:rsid w:val="00131CEA"/>
    <w:rsid w:val="00133013"/>
    <w:rsid w:val="0013546E"/>
    <w:rsid w:val="001379C8"/>
    <w:rsid w:val="00141C4D"/>
    <w:rsid w:val="001421EF"/>
    <w:rsid w:val="001427C0"/>
    <w:rsid w:val="00144644"/>
    <w:rsid w:val="001458B3"/>
    <w:rsid w:val="001502A5"/>
    <w:rsid w:val="00150A97"/>
    <w:rsid w:val="00150ABA"/>
    <w:rsid w:val="0015119E"/>
    <w:rsid w:val="00153FE0"/>
    <w:rsid w:val="001540B5"/>
    <w:rsid w:val="001623FA"/>
    <w:rsid w:val="001708FF"/>
    <w:rsid w:val="001712F4"/>
    <w:rsid w:val="00176351"/>
    <w:rsid w:val="00176BC6"/>
    <w:rsid w:val="00181A9E"/>
    <w:rsid w:val="00182C7E"/>
    <w:rsid w:val="00184EEA"/>
    <w:rsid w:val="00186D02"/>
    <w:rsid w:val="001875C8"/>
    <w:rsid w:val="00190C27"/>
    <w:rsid w:val="001913B0"/>
    <w:rsid w:val="001924D8"/>
    <w:rsid w:val="00194419"/>
    <w:rsid w:val="001967EE"/>
    <w:rsid w:val="0019690B"/>
    <w:rsid w:val="00196B95"/>
    <w:rsid w:val="001978F1"/>
    <w:rsid w:val="001A0552"/>
    <w:rsid w:val="001A2D0A"/>
    <w:rsid w:val="001A3008"/>
    <w:rsid w:val="001A5808"/>
    <w:rsid w:val="001A5E81"/>
    <w:rsid w:val="001A67D0"/>
    <w:rsid w:val="001B2ED2"/>
    <w:rsid w:val="001B3B9D"/>
    <w:rsid w:val="001B4B2B"/>
    <w:rsid w:val="001B634D"/>
    <w:rsid w:val="001C17EB"/>
    <w:rsid w:val="001C2B49"/>
    <w:rsid w:val="001C4106"/>
    <w:rsid w:val="001C4448"/>
    <w:rsid w:val="001C54F8"/>
    <w:rsid w:val="001C72A1"/>
    <w:rsid w:val="001C7C4E"/>
    <w:rsid w:val="001D25AA"/>
    <w:rsid w:val="001D359F"/>
    <w:rsid w:val="001D3C26"/>
    <w:rsid w:val="001D3F2F"/>
    <w:rsid w:val="001D62BA"/>
    <w:rsid w:val="001D734F"/>
    <w:rsid w:val="001E1C5B"/>
    <w:rsid w:val="001E3EC2"/>
    <w:rsid w:val="001E5C53"/>
    <w:rsid w:val="001E6F80"/>
    <w:rsid w:val="001E72A9"/>
    <w:rsid w:val="001F0517"/>
    <w:rsid w:val="001F0AB8"/>
    <w:rsid w:val="001F1715"/>
    <w:rsid w:val="001F1CD2"/>
    <w:rsid w:val="001F3C25"/>
    <w:rsid w:val="001F4FED"/>
    <w:rsid w:val="00200C16"/>
    <w:rsid w:val="00200D20"/>
    <w:rsid w:val="00201459"/>
    <w:rsid w:val="002041AB"/>
    <w:rsid w:val="00204C22"/>
    <w:rsid w:val="00204CE0"/>
    <w:rsid w:val="00207157"/>
    <w:rsid w:val="00207800"/>
    <w:rsid w:val="002117DD"/>
    <w:rsid w:val="002119A5"/>
    <w:rsid w:val="002135FB"/>
    <w:rsid w:val="0021442F"/>
    <w:rsid w:val="002151E4"/>
    <w:rsid w:val="002152F1"/>
    <w:rsid w:val="00220AE1"/>
    <w:rsid w:val="0022261F"/>
    <w:rsid w:val="00222B5A"/>
    <w:rsid w:val="00223209"/>
    <w:rsid w:val="002239AC"/>
    <w:rsid w:val="00223C07"/>
    <w:rsid w:val="002268A8"/>
    <w:rsid w:val="002272CB"/>
    <w:rsid w:val="0023009E"/>
    <w:rsid w:val="00232078"/>
    <w:rsid w:val="00232A1A"/>
    <w:rsid w:val="00232E4F"/>
    <w:rsid w:val="00234272"/>
    <w:rsid w:val="00236EC5"/>
    <w:rsid w:val="0023795A"/>
    <w:rsid w:val="002407CF"/>
    <w:rsid w:val="00245033"/>
    <w:rsid w:val="002509B3"/>
    <w:rsid w:val="00252539"/>
    <w:rsid w:val="002605EC"/>
    <w:rsid w:val="00260DE0"/>
    <w:rsid w:val="002615CA"/>
    <w:rsid w:val="00262CEA"/>
    <w:rsid w:val="0026638B"/>
    <w:rsid w:val="0026654C"/>
    <w:rsid w:val="002742D7"/>
    <w:rsid w:val="00276C6D"/>
    <w:rsid w:val="002776E1"/>
    <w:rsid w:val="00282F34"/>
    <w:rsid w:val="00284F29"/>
    <w:rsid w:val="002851EF"/>
    <w:rsid w:val="002862AF"/>
    <w:rsid w:val="00293EA4"/>
    <w:rsid w:val="00295EAE"/>
    <w:rsid w:val="002968B4"/>
    <w:rsid w:val="00297053"/>
    <w:rsid w:val="002A18AF"/>
    <w:rsid w:val="002A3755"/>
    <w:rsid w:val="002A3E6C"/>
    <w:rsid w:val="002A4219"/>
    <w:rsid w:val="002A5B5A"/>
    <w:rsid w:val="002B3EC3"/>
    <w:rsid w:val="002B5314"/>
    <w:rsid w:val="002C1F52"/>
    <w:rsid w:val="002C4D43"/>
    <w:rsid w:val="002D0E08"/>
    <w:rsid w:val="002D1CFC"/>
    <w:rsid w:val="002D7815"/>
    <w:rsid w:val="002E434A"/>
    <w:rsid w:val="002E440C"/>
    <w:rsid w:val="002E5438"/>
    <w:rsid w:val="002E7030"/>
    <w:rsid w:val="002E7CDA"/>
    <w:rsid w:val="002F2444"/>
    <w:rsid w:val="002F593B"/>
    <w:rsid w:val="002F5EFA"/>
    <w:rsid w:val="002F7149"/>
    <w:rsid w:val="002F73E1"/>
    <w:rsid w:val="002F7D83"/>
    <w:rsid w:val="00300B9B"/>
    <w:rsid w:val="00300E6D"/>
    <w:rsid w:val="00301849"/>
    <w:rsid w:val="003032AE"/>
    <w:rsid w:val="00313087"/>
    <w:rsid w:val="00315570"/>
    <w:rsid w:val="00316C35"/>
    <w:rsid w:val="00316E47"/>
    <w:rsid w:val="00317E38"/>
    <w:rsid w:val="00320630"/>
    <w:rsid w:val="00322DFC"/>
    <w:rsid w:val="0032491A"/>
    <w:rsid w:val="003257BB"/>
    <w:rsid w:val="003259A8"/>
    <w:rsid w:val="003262E8"/>
    <w:rsid w:val="00327152"/>
    <w:rsid w:val="003279EA"/>
    <w:rsid w:val="003338FC"/>
    <w:rsid w:val="00336460"/>
    <w:rsid w:val="00336B23"/>
    <w:rsid w:val="00336DF6"/>
    <w:rsid w:val="00340D8C"/>
    <w:rsid w:val="0034250B"/>
    <w:rsid w:val="00343FF1"/>
    <w:rsid w:val="00344A6D"/>
    <w:rsid w:val="00345080"/>
    <w:rsid w:val="00345505"/>
    <w:rsid w:val="00350212"/>
    <w:rsid w:val="0035209F"/>
    <w:rsid w:val="003568C2"/>
    <w:rsid w:val="00360181"/>
    <w:rsid w:val="00360857"/>
    <w:rsid w:val="00361A17"/>
    <w:rsid w:val="0036525D"/>
    <w:rsid w:val="003654EC"/>
    <w:rsid w:val="00365549"/>
    <w:rsid w:val="00370A5A"/>
    <w:rsid w:val="00373472"/>
    <w:rsid w:val="00374137"/>
    <w:rsid w:val="00375911"/>
    <w:rsid w:val="00377699"/>
    <w:rsid w:val="00380DF6"/>
    <w:rsid w:val="00384F3D"/>
    <w:rsid w:val="00387A48"/>
    <w:rsid w:val="00390561"/>
    <w:rsid w:val="00394E31"/>
    <w:rsid w:val="00396C61"/>
    <w:rsid w:val="003A17F3"/>
    <w:rsid w:val="003A1EE2"/>
    <w:rsid w:val="003A20CA"/>
    <w:rsid w:val="003A2FD3"/>
    <w:rsid w:val="003A4368"/>
    <w:rsid w:val="003A618F"/>
    <w:rsid w:val="003A6DED"/>
    <w:rsid w:val="003A7C21"/>
    <w:rsid w:val="003B0DD5"/>
    <w:rsid w:val="003B7488"/>
    <w:rsid w:val="003B7EDC"/>
    <w:rsid w:val="003C1A65"/>
    <w:rsid w:val="003C24C9"/>
    <w:rsid w:val="003C3BE1"/>
    <w:rsid w:val="003C6B1C"/>
    <w:rsid w:val="003C7132"/>
    <w:rsid w:val="003C7AA6"/>
    <w:rsid w:val="003C7C0D"/>
    <w:rsid w:val="003D343D"/>
    <w:rsid w:val="003D3EF3"/>
    <w:rsid w:val="003D53A7"/>
    <w:rsid w:val="003D53DC"/>
    <w:rsid w:val="003D5D3A"/>
    <w:rsid w:val="003D6085"/>
    <w:rsid w:val="003D6F25"/>
    <w:rsid w:val="003D7963"/>
    <w:rsid w:val="003D7B9F"/>
    <w:rsid w:val="003E09E9"/>
    <w:rsid w:val="003E4E02"/>
    <w:rsid w:val="003E60C8"/>
    <w:rsid w:val="003E6D79"/>
    <w:rsid w:val="003E78C7"/>
    <w:rsid w:val="003F32C8"/>
    <w:rsid w:val="003F53C2"/>
    <w:rsid w:val="003F6578"/>
    <w:rsid w:val="003F7C52"/>
    <w:rsid w:val="00400925"/>
    <w:rsid w:val="00403142"/>
    <w:rsid w:val="004031C4"/>
    <w:rsid w:val="00407C44"/>
    <w:rsid w:val="00412324"/>
    <w:rsid w:val="0041283F"/>
    <w:rsid w:val="00412E04"/>
    <w:rsid w:val="00413609"/>
    <w:rsid w:val="00414CFA"/>
    <w:rsid w:val="00415D0A"/>
    <w:rsid w:val="00417294"/>
    <w:rsid w:val="004174BA"/>
    <w:rsid w:val="00422CC4"/>
    <w:rsid w:val="00424041"/>
    <w:rsid w:val="00424165"/>
    <w:rsid w:val="0042546E"/>
    <w:rsid w:val="00425902"/>
    <w:rsid w:val="00431DEE"/>
    <w:rsid w:val="004324CF"/>
    <w:rsid w:val="0043391C"/>
    <w:rsid w:val="004343D5"/>
    <w:rsid w:val="004374B2"/>
    <w:rsid w:val="004376AE"/>
    <w:rsid w:val="00437AD3"/>
    <w:rsid w:val="004438B1"/>
    <w:rsid w:val="00452112"/>
    <w:rsid w:val="00453DB1"/>
    <w:rsid w:val="00453F2D"/>
    <w:rsid w:val="004543B0"/>
    <w:rsid w:val="00455F83"/>
    <w:rsid w:val="004614D1"/>
    <w:rsid w:val="004620D9"/>
    <w:rsid w:val="00462491"/>
    <w:rsid w:val="004647DA"/>
    <w:rsid w:val="00466B53"/>
    <w:rsid w:val="00466DA9"/>
    <w:rsid w:val="00470BC4"/>
    <w:rsid w:val="004714A5"/>
    <w:rsid w:val="00471888"/>
    <w:rsid w:val="004728E0"/>
    <w:rsid w:val="00472A79"/>
    <w:rsid w:val="00473812"/>
    <w:rsid w:val="004775B5"/>
    <w:rsid w:val="00477C6C"/>
    <w:rsid w:val="004808AE"/>
    <w:rsid w:val="00480D11"/>
    <w:rsid w:val="004815E0"/>
    <w:rsid w:val="00481E67"/>
    <w:rsid w:val="0048286B"/>
    <w:rsid w:val="00487BA7"/>
    <w:rsid w:val="00490E09"/>
    <w:rsid w:val="00490F26"/>
    <w:rsid w:val="0049234E"/>
    <w:rsid w:val="00495911"/>
    <w:rsid w:val="004A4461"/>
    <w:rsid w:val="004A4708"/>
    <w:rsid w:val="004A7E1D"/>
    <w:rsid w:val="004B03F8"/>
    <w:rsid w:val="004B16B8"/>
    <w:rsid w:val="004B4B8F"/>
    <w:rsid w:val="004B6A3C"/>
    <w:rsid w:val="004B7B4F"/>
    <w:rsid w:val="004C14D3"/>
    <w:rsid w:val="004C1D83"/>
    <w:rsid w:val="004C1FC1"/>
    <w:rsid w:val="004C2F4C"/>
    <w:rsid w:val="004D1E58"/>
    <w:rsid w:val="004D45B2"/>
    <w:rsid w:val="004D50D0"/>
    <w:rsid w:val="004D64EB"/>
    <w:rsid w:val="004D6838"/>
    <w:rsid w:val="004D6875"/>
    <w:rsid w:val="004D6A54"/>
    <w:rsid w:val="004D6C5D"/>
    <w:rsid w:val="004E2844"/>
    <w:rsid w:val="004E32BD"/>
    <w:rsid w:val="004F6882"/>
    <w:rsid w:val="004F6891"/>
    <w:rsid w:val="004F6BEF"/>
    <w:rsid w:val="004F7E2A"/>
    <w:rsid w:val="00503142"/>
    <w:rsid w:val="005031F8"/>
    <w:rsid w:val="0050397F"/>
    <w:rsid w:val="005075AA"/>
    <w:rsid w:val="00507C27"/>
    <w:rsid w:val="00512342"/>
    <w:rsid w:val="00513753"/>
    <w:rsid w:val="005137E3"/>
    <w:rsid w:val="00513C1B"/>
    <w:rsid w:val="005152FC"/>
    <w:rsid w:val="00521A5D"/>
    <w:rsid w:val="005221D9"/>
    <w:rsid w:val="00522EE0"/>
    <w:rsid w:val="00524530"/>
    <w:rsid w:val="00524E3F"/>
    <w:rsid w:val="005251C1"/>
    <w:rsid w:val="0053256C"/>
    <w:rsid w:val="00532647"/>
    <w:rsid w:val="00537546"/>
    <w:rsid w:val="00541107"/>
    <w:rsid w:val="005416CC"/>
    <w:rsid w:val="005426EC"/>
    <w:rsid w:val="00544479"/>
    <w:rsid w:val="00544B20"/>
    <w:rsid w:val="00545FA8"/>
    <w:rsid w:val="00546B80"/>
    <w:rsid w:val="00550E34"/>
    <w:rsid w:val="0055370D"/>
    <w:rsid w:val="00556C96"/>
    <w:rsid w:val="00557B72"/>
    <w:rsid w:val="0056015D"/>
    <w:rsid w:val="00560BE9"/>
    <w:rsid w:val="005628C3"/>
    <w:rsid w:val="00566C7A"/>
    <w:rsid w:val="005723D5"/>
    <w:rsid w:val="00573A96"/>
    <w:rsid w:val="0057787E"/>
    <w:rsid w:val="00580CCB"/>
    <w:rsid w:val="00581624"/>
    <w:rsid w:val="0059489D"/>
    <w:rsid w:val="00594B6B"/>
    <w:rsid w:val="00596EBE"/>
    <w:rsid w:val="005A1A5B"/>
    <w:rsid w:val="005A224B"/>
    <w:rsid w:val="005A28D5"/>
    <w:rsid w:val="005A2E68"/>
    <w:rsid w:val="005A3645"/>
    <w:rsid w:val="005A4978"/>
    <w:rsid w:val="005A56E0"/>
    <w:rsid w:val="005A617C"/>
    <w:rsid w:val="005A75F8"/>
    <w:rsid w:val="005A776F"/>
    <w:rsid w:val="005B0653"/>
    <w:rsid w:val="005B3C48"/>
    <w:rsid w:val="005B4294"/>
    <w:rsid w:val="005B50EA"/>
    <w:rsid w:val="005B52FE"/>
    <w:rsid w:val="005B5998"/>
    <w:rsid w:val="005B5DBE"/>
    <w:rsid w:val="005C02F9"/>
    <w:rsid w:val="005C205D"/>
    <w:rsid w:val="005C5E2A"/>
    <w:rsid w:val="005C6E22"/>
    <w:rsid w:val="005D0790"/>
    <w:rsid w:val="005D0A51"/>
    <w:rsid w:val="005D1C1E"/>
    <w:rsid w:val="005D2F26"/>
    <w:rsid w:val="005D321D"/>
    <w:rsid w:val="005D3DC5"/>
    <w:rsid w:val="005E0187"/>
    <w:rsid w:val="005E14A6"/>
    <w:rsid w:val="005E2492"/>
    <w:rsid w:val="005E41C6"/>
    <w:rsid w:val="005E4E88"/>
    <w:rsid w:val="005E50B1"/>
    <w:rsid w:val="005E7837"/>
    <w:rsid w:val="005F4365"/>
    <w:rsid w:val="005F4A96"/>
    <w:rsid w:val="00600DAD"/>
    <w:rsid w:val="00606990"/>
    <w:rsid w:val="006103C8"/>
    <w:rsid w:val="006146A3"/>
    <w:rsid w:val="006152DA"/>
    <w:rsid w:val="00616342"/>
    <w:rsid w:val="00616B92"/>
    <w:rsid w:val="00616BB1"/>
    <w:rsid w:val="0061753F"/>
    <w:rsid w:val="006205DB"/>
    <w:rsid w:val="006216AD"/>
    <w:rsid w:val="0062206C"/>
    <w:rsid w:val="006228F0"/>
    <w:rsid w:val="0062677F"/>
    <w:rsid w:val="00627311"/>
    <w:rsid w:val="006322CA"/>
    <w:rsid w:val="0063259B"/>
    <w:rsid w:val="0063259E"/>
    <w:rsid w:val="006407FB"/>
    <w:rsid w:val="00643BBD"/>
    <w:rsid w:val="006443C2"/>
    <w:rsid w:val="00644443"/>
    <w:rsid w:val="00644BCD"/>
    <w:rsid w:val="00646B0E"/>
    <w:rsid w:val="006474C2"/>
    <w:rsid w:val="00652404"/>
    <w:rsid w:val="00654048"/>
    <w:rsid w:val="00655166"/>
    <w:rsid w:val="0065747A"/>
    <w:rsid w:val="00661B7F"/>
    <w:rsid w:val="00661C20"/>
    <w:rsid w:val="00664E55"/>
    <w:rsid w:val="00670E52"/>
    <w:rsid w:val="00672CCC"/>
    <w:rsid w:val="00673C62"/>
    <w:rsid w:val="0067553B"/>
    <w:rsid w:val="006828BB"/>
    <w:rsid w:val="006830DF"/>
    <w:rsid w:val="00683461"/>
    <w:rsid w:val="00684094"/>
    <w:rsid w:val="006841EA"/>
    <w:rsid w:val="00684EB9"/>
    <w:rsid w:val="0068596F"/>
    <w:rsid w:val="006907D1"/>
    <w:rsid w:val="00694E4C"/>
    <w:rsid w:val="006962E3"/>
    <w:rsid w:val="0069669E"/>
    <w:rsid w:val="006A331A"/>
    <w:rsid w:val="006A35ED"/>
    <w:rsid w:val="006A360E"/>
    <w:rsid w:val="006A62B7"/>
    <w:rsid w:val="006A64F4"/>
    <w:rsid w:val="006A6AB8"/>
    <w:rsid w:val="006A6EAB"/>
    <w:rsid w:val="006A77D3"/>
    <w:rsid w:val="006B484F"/>
    <w:rsid w:val="006B4E18"/>
    <w:rsid w:val="006B5045"/>
    <w:rsid w:val="006C0F80"/>
    <w:rsid w:val="006C0F9F"/>
    <w:rsid w:val="006C1A40"/>
    <w:rsid w:val="006C5ADE"/>
    <w:rsid w:val="006D1F12"/>
    <w:rsid w:val="006D2413"/>
    <w:rsid w:val="006D4276"/>
    <w:rsid w:val="006D66EF"/>
    <w:rsid w:val="006E35E6"/>
    <w:rsid w:val="006E4016"/>
    <w:rsid w:val="006E67AA"/>
    <w:rsid w:val="006E6E06"/>
    <w:rsid w:val="006E7F8B"/>
    <w:rsid w:val="006F06F0"/>
    <w:rsid w:val="006F2C95"/>
    <w:rsid w:val="006F5D04"/>
    <w:rsid w:val="006F76C5"/>
    <w:rsid w:val="006F78CE"/>
    <w:rsid w:val="006F797A"/>
    <w:rsid w:val="006F7B78"/>
    <w:rsid w:val="007025C2"/>
    <w:rsid w:val="00704DEC"/>
    <w:rsid w:val="00714BF1"/>
    <w:rsid w:val="0071560D"/>
    <w:rsid w:val="00720F6D"/>
    <w:rsid w:val="00721A69"/>
    <w:rsid w:val="00723D7A"/>
    <w:rsid w:val="007257AC"/>
    <w:rsid w:val="007268B8"/>
    <w:rsid w:val="007336DF"/>
    <w:rsid w:val="00733FA0"/>
    <w:rsid w:val="00734FAF"/>
    <w:rsid w:val="00737275"/>
    <w:rsid w:val="00740CF0"/>
    <w:rsid w:val="00744C19"/>
    <w:rsid w:val="00744F23"/>
    <w:rsid w:val="00745B3E"/>
    <w:rsid w:val="00747954"/>
    <w:rsid w:val="00750113"/>
    <w:rsid w:val="00750980"/>
    <w:rsid w:val="00752768"/>
    <w:rsid w:val="00754719"/>
    <w:rsid w:val="00757D16"/>
    <w:rsid w:val="00761003"/>
    <w:rsid w:val="00764AEE"/>
    <w:rsid w:val="007656EB"/>
    <w:rsid w:val="00766131"/>
    <w:rsid w:val="00766F00"/>
    <w:rsid w:val="00767937"/>
    <w:rsid w:val="00773D3C"/>
    <w:rsid w:val="007741D8"/>
    <w:rsid w:val="00776091"/>
    <w:rsid w:val="007844A2"/>
    <w:rsid w:val="00784F50"/>
    <w:rsid w:val="007855E3"/>
    <w:rsid w:val="00785857"/>
    <w:rsid w:val="007860EA"/>
    <w:rsid w:val="00786C42"/>
    <w:rsid w:val="00791F67"/>
    <w:rsid w:val="00791FC0"/>
    <w:rsid w:val="00794106"/>
    <w:rsid w:val="007946BA"/>
    <w:rsid w:val="00794CC2"/>
    <w:rsid w:val="00795B69"/>
    <w:rsid w:val="00796010"/>
    <w:rsid w:val="00796639"/>
    <w:rsid w:val="007977A0"/>
    <w:rsid w:val="007A16AE"/>
    <w:rsid w:val="007A4694"/>
    <w:rsid w:val="007A7F43"/>
    <w:rsid w:val="007B04A2"/>
    <w:rsid w:val="007B198B"/>
    <w:rsid w:val="007B31F2"/>
    <w:rsid w:val="007B4150"/>
    <w:rsid w:val="007B6D60"/>
    <w:rsid w:val="007B74C1"/>
    <w:rsid w:val="007C0181"/>
    <w:rsid w:val="007C1426"/>
    <w:rsid w:val="007C3DFC"/>
    <w:rsid w:val="007C3F38"/>
    <w:rsid w:val="007C677F"/>
    <w:rsid w:val="007D0D05"/>
    <w:rsid w:val="007D0FC4"/>
    <w:rsid w:val="007D11D0"/>
    <w:rsid w:val="007D11D9"/>
    <w:rsid w:val="007D1369"/>
    <w:rsid w:val="007D210D"/>
    <w:rsid w:val="007D69EA"/>
    <w:rsid w:val="007E0BA0"/>
    <w:rsid w:val="007E1D3D"/>
    <w:rsid w:val="007E3509"/>
    <w:rsid w:val="007E441F"/>
    <w:rsid w:val="007E56DF"/>
    <w:rsid w:val="007E5743"/>
    <w:rsid w:val="007E771A"/>
    <w:rsid w:val="007E7C7E"/>
    <w:rsid w:val="007F29FE"/>
    <w:rsid w:val="007F571E"/>
    <w:rsid w:val="007F62CA"/>
    <w:rsid w:val="007F6546"/>
    <w:rsid w:val="0080194D"/>
    <w:rsid w:val="00802112"/>
    <w:rsid w:val="00806772"/>
    <w:rsid w:val="00816297"/>
    <w:rsid w:val="0081646B"/>
    <w:rsid w:val="00817293"/>
    <w:rsid w:val="008176D1"/>
    <w:rsid w:val="00820E12"/>
    <w:rsid w:val="00821743"/>
    <w:rsid w:val="00822E9D"/>
    <w:rsid w:val="00827B38"/>
    <w:rsid w:val="00830113"/>
    <w:rsid w:val="008314B9"/>
    <w:rsid w:val="00832119"/>
    <w:rsid w:val="008338F8"/>
    <w:rsid w:val="00833C85"/>
    <w:rsid w:val="008347C9"/>
    <w:rsid w:val="00836CD6"/>
    <w:rsid w:val="00840508"/>
    <w:rsid w:val="00842811"/>
    <w:rsid w:val="00842BCA"/>
    <w:rsid w:val="00843235"/>
    <w:rsid w:val="00843C78"/>
    <w:rsid w:val="00844F2A"/>
    <w:rsid w:val="00845C56"/>
    <w:rsid w:val="00850333"/>
    <w:rsid w:val="00857093"/>
    <w:rsid w:val="008600DD"/>
    <w:rsid w:val="00862044"/>
    <w:rsid w:val="00864F28"/>
    <w:rsid w:val="008667BC"/>
    <w:rsid w:val="00867A0A"/>
    <w:rsid w:val="0087135E"/>
    <w:rsid w:val="00871627"/>
    <w:rsid w:val="0087337A"/>
    <w:rsid w:val="00874AA6"/>
    <w:rsid w:val="0087554C"/>
    <w:rsid w:val="00876759"/>
    <w:rsid w:val="00880678"/>
    <w:rsid w:val="00880D89"/>
    <w:rsid w:val="008813B5"/>
    <w:rsid w:val="00881CD5"/>
    <w:rsid w:val="00882235"/>
    <w:rsid w:val="00882D20"/>
    <w:rsid w:val="00883481"/>
    <w:rsid w:val="008837DE"/>
    <w:rsid w:val="0088537E"/>
    <w:rsid w:val="008869A5"/>
    <w:rsid w:val="00887BD0"/>
    <w:rsid w:val="00891E35"/>
    <w:rsid w:val="00894D72"/>
    <w:rsid w:val="00895020"/>
    <w:rsid w:val="00896E58"/>
    <w:rsid w:val="00897041"/>
    <w:rsid w:val="0089784D"/>
    <w:rsid w:val="008A1304"/>
    <w:rsid w:val="008A77A8"/>
    <w:rsid w:val="008A79E7"/>
    <w:rsid w:val="008B251F"/>
    <w:rsid w:val="008B27CC"/>
    <w:rsid w:val="008B32DF"/>
    <w:rsid w:val="008C41B9"/>
    <w:rsid w:val="008C450D"/>
    <w:rsid w:val="008D19B9"/>
    <w:rsid w:val="008D19FC"/>
    <w:rsid w:val="008D3647"/>
    <w:rsid w:val="008D7095"/>
    <w:rsid w:val="008E07BB"/>
    <w:rsid w:val="008E2B1B"/>
    <w:rsid w:val="008E31BD"/>
    <w:rsid w:val="008E33FD"/>
    <w:rsid w:val="008E5E96"/>
    <w:rsid w:val="008F1334"/>
    <w:rsid w:val="008F3777"/>
    <w:rsid w:val="008F3B1C"/>
    <w:rsid w:val="00900121"/>
    <w:rsid w:val="00900CB0"/>
    <w:rsid w:val="00900FBF"/>
    <w:rsid w:val="0090319A"/>
    <w:rsid w:val="00905F86"/>
    <w:rsid w:val="00912A2E"/>
    <w:rsid w:val="009140A7"/>
    <w:rsid w:val="00914670"/>
    <w:rsid w:val="00916521"/>
    <w:rsid w:val="009169DB"/>
    <w:rsid w:val="00917AED"/>
    <w:rsid w:val="00922164"/>
    <w:rsid w:val="009249F0"/>
    <w:rsid w:val="00926FD3"/>
    <w:rsid w:val="009308B9"/>
    <w:rsid w:val="00932CBE"/>
    <w:rsid w:val="009334BE"/>
    <w:rsid w:val="00933AE8"/>
    <w:rsid w:val="00935772"/>
    <w:rsid w:val="00935940"/>
    <w:rsid w:val="0093652A"/>
    <w:rsid w:val="00936A7D"/>
    <w:rsid w:val="00936A82"/>
    <w:rsid w:val="00936CED"/>
    <w:rsid w:val="00937222"/>
    <w:rsid w:val="00937971"/>
    <w:rsid w:val="00942781"/>
    <w:rsid w:val="00944D6F"/>
    <w:rsid w:val="009451CD"/>
    <w:rsid w:val="00945561"/>
    <w:rsid w:val="009461F9"/>
    <w:rsid w:val="0094790E"/>
    <w:rsid w:val="0095226C"/>
    <w:rsid w:val="00952871"/>
    <w:rsid w:val="00953053"/>
    <w:rsid w:val="0095500F"/>
    <w:rsid w:val="00955544"/>
    <w:rsid w:val="00956EF2"/>
    <w:rsid w:val="009624A9"/>
    <w:rsid w:val="00962778"/>
    <w:rsid w:val="00963451"/>
    <w:rsid w:val="009637BF"/>
    <w:rsid w:val="00964002"/>
    <w:rsid w:val="009644DB"/>
    <w:rsid w:val="00966B2F"/>
    <w:rsid w:val="00970906"/>
    <w:rsid w:val="00971BA3"/>
    <w:rsid w:val="00973519"/>
    <w:rsid w:val="00974874"/>
    <w:rsid w:val="00974FD4"/>
    <w:rsid w:val="00975759"/>
    <w:rsid w:val="009810E4"/>
    <w:rsid w:val="00981158"/>
    <w:rsid w:val="00981289"/>
    <w:rsid w:val="00981C0F"/>
    <w:rsid w:val="00982D1F"/>
    <w:rsid w:val="0098408F"/>
    <w:rsid w:val="009849A8"/>
    <w:rsid w:val="00984AAF"/>
    <w:rsid w:val="00984CF5"/>
    <w:rsid w:val="0098593D"/>
    <w:rsid w:val="00986C93"/>
    <w:rsid w:val="00986DF1"/>
    <w:rsid w:val="009923AA"/>
    <w:rsid w:val="00993989"/>
    <w:rsid w:val="00995421"/>
    <w:rsid w:val="009A0005"/>
    <w:rsid w:val="009A1ADF"/>
    <w:rsid w:val="009A2748"/>
    <w:rsid w:val="009A38E0"/>
    <w:rsid w:val="009A62A7"/>
    <w:rsid w:val="009A6995"/>
    <w:rsid w:val="009A7963"/>
    <w:rsid w:val="009B3C4B"/>
    <w:rsid w:val="009B7743"/>
    <w:rsid w:val="009C2087"/>
    <w:rsid w:val="009C3BDF"/>
    <w:rsid w:val="009C5D3F"/>
    <w:rsid w:val="009C671A"/>
    <w:rsid w:val="009C7FAE"/>
    <w:rsid w:val="009D09DA"/>
    <w:rsid w:val="009D2DAB"/>
    <w:rsid w:val="009D2F6F"/>
    <w:rsid w:val="009D357E"/>
    <w:rsid w:val="009D5675"/>
    <w:rsid w:val="009D617C"/>
    <w:rsid w:val="009D6AC6"/>
    <w:rsid w:val="009D79D6"/>
    <w:rsid w:val="009E5147"/>
    <w:rsid w:val="009E798A"/>
    <w:rsid w:val="009F0B96"/>
    <w:rsid w:val="009F39DA"/>
    <w:rsid w:val="009F7F66"/>
    <w:rsid w:val="00A01044"/>
    <w:rsid w:val="00A01131"/>
    <w:rsid w:val="00A0634E"/>
    <w:rsid w:val="00A071E1"/>
    <w:rsid w:val="00A14125"/>
    <w:rsid w:val="00A166E0"/>
    <w:rsid w:val="00A20D8B"/>
    <w:rsid w:val="00A22A59"/>
    <w:rsid w:val="00A22B99"/>
    <w:rsid w:val="00A2372F"/>
    <w:rsid w:val="00A24154"/>
    <w:rsid w:val="00A26269"/>
    <w:rsid w:val="00A26EC1"/>
    <w:rsid w:val="00A32822"/>
    <w:rsid w:val="00A332E5"/>
    <w:rsid w:val="00A33E85"/>
    <w:rsid w:val="00A35095"/>
    <w:rsid w:val="00A360FF"/>
    <w:rsid w:val="00A37938"/>
    <w:rsid w:val="00A41050"/>
    <w:rsid w:val="00A41782"/>
    <w:rsid w:val="00A41C85"/>
    <w:rsid w:val="00A43097"/>
    <w:rsid w:val="00A44D50"/>
    <w:rsid w:val="00A4522E"/>
    <w:rsid w:val="00A50F3C"/>
    <w:rsid w:val="00A54762"/>
    <w:rsid w:val="00A6036A"/>
    <w:rsid w:val="00A60CD1"/>
    <w:rsid w:val="00A6383D"/>
    <w:rsid w:val="00A63DB1"/>
    <w:rsid w:val="00A65DB5"/>
    <w:rsid w:val="00A70E5A"/>
    <w:rsid w:val="00A73CF3"/>
    <w:rsid w:val="00A73E39"/>
    <w:rsid w:val="00A75747"/>
    <w:rsid w:val="00A767A3"/>
    <w:rsid w:val="00A76FE4"/>
    <w:rsid w:val="00A775B1"/>
    <w:rsid w:val="00A807E5"/>
    <w:rsid w:val="00A82BD7"/>
    <w:rsid w:val="00A90DC1"/>
    <w:rsid w:val="00A92DC2"/>
    <w:rsid w:val="00A93B80"/>
    <w:rsid w:val="00A95221"/>
    <w:rsid w:val="00A964BC"/>
    <w:rsid w:val="00A96744"/>
    <w:rsid w:val="00AA2723"/>
    <w:rsid w:val="00AA2B43"/>
    <w:rsid w:val="00AA4119"/>
    <w:rsid w:val="00AB05BF"/>
    <w:rsid w:val="00AB138D"/>
    <w:rsid w:val="00AB3A13"/>
    <w:rsid w:val="00AB5133"/>
    <w:rsid w:val="00AC2102"/>
    <w:rsid w:val="00AC23D3"/>
    <w:rsid w:val="00AC508B"/>
    <w:rsid w:val="00AC6E6C"/>
    <w:rsid w:val="00AD3E91"/>
    <w:rsid w:val="00AD4132"/>
    <w:rsid w:val="00AD4D1E"/>
    <w:rsid w:val="00AD5369"/>
    <w:rsid w:val="00AE3DC9"/>
    <w:rsid w:val="00AE5F07"/>
    <w:rsid w:val="00AE5FA2"/>
    <w:rsid w:val="00AE6DE3"/>
    <w:rsid w:val="00AF2906"/>
    <w:rsid w:val="00AF2D2D"/>
    <w:rsid w:val="00AF5FF7"/>
    <w:rsid w:val="00AF757F"/>
    <w:rsid w:val="00B00DC7"/>
    <w:rsid w:val="00B10843"/>
    <w:rsid w:val="00B11925"/>
    <w:rsid w:val="00B12373"/>
    <w:rsid w:val="00B12662"/>
    <w:rsid w:val="00B13183"/>
    <w:rsid w:val="00B1533C"/>
    <w:rsid w:val="00B15B4E"/>
    <w:rsid w:val="00B17E6B"/>
    <w:rsid w:val="00B207FA"/>
    <w:rsid w:val="00B20CCF"/>
    <w:rsid w:val="00B2171F"/>
    <w:rsid w:val="00B2190E"/>
    <w:rsid w:val="00B22F3D"/>
    <w:rsid w:val="00B23343"/>
    <w:rsid w:val="00B25DD7"/>
    <w:rsid w:val="00B267AE"/>
    <w:rsid w:val="00B33E23"/>
    <w:rsid w:val="00B33E87"/>
    <w:rsid w:val="00B34359"/>
    <w:rsid w:val="00B34668"/>
    <w:rsid w:val="00B34BF4"/>
    <w:rsid w:val="00B358F9"/>
    <w:rsid w:val="00B35E99"/>
    <w:rsid w:val="00B401C3"/>
    <w:rsid w:val="00B41F33"/>
    <w:rsid w:val="00B4202C"/>
    <w:rsid w:val="00B43E02"/>
    <w:rsid w:val="00B443EB"/>
    <w:rsid w:val="00B463EF"/>
    <w:rsid w:val="00B50C2B"/>
    <w:rsid w:val="00B510B2"/>
    <w:rsid w:val="00B56CE3"/>
    <w:rsid w:val="00B61298"/>
    <w:rsid w:val="00B61305"/>
    <w:rsid w:val="00B6322F"/>
    <w:rsid w:val="00B63A39"/>
    <w:rsid w:val="00B6410B"/>
    <w:rsid w:val="00B64EF5"/>
    <w:rsid w:val="00B656AB"/>
    <w:rsid w:val="00B65905"/>
    <w:rsid w:val="00B70D47"/>
    <w:rsid w:val="00B713D9"/>
    <w:rsid w:val="00B72A0D"/>
    <w:rsid w:val="00B776DE"/>
    <w:rsid w:val="00B816FA"/>
    <w:rsid w:val="00B81A60"/>
    <w:rsid w:val="00B82A6D"/>
    <w:rsid w:val="00B85656"/>
    <w:rsid w:val="00B85936"/>
    <w:rsid w:val="00B90FDE"/>
    <w:rsid w:val="00B9159E"/>
    <w:rsid w:val="00B91F20"/>
    <w:rsid w:val="00B929F2"/>
    <w:rsid w:val="00B93FBF"/>
    <w:rsid w:val="00B95982"/>
    <w:rsid w:val="00B966CF"/>
    <w:rsid w:val="00BA07E3"/>
    <w:rsid w:val="00BA2561"/>
    <w:rsid w:val="00BA2BDA"/>
    <w:rsid w:val="00BA2FEB"/>
    <w:rsid w:val="00BA306B"/>
    <w:rsid w:val="00BA3980"/>
    <w:rsid w:val="00BA3A64"/>
    <w:rsid w:val="00BA4089"/>
    <w:rsid w:val="00BA57EA"/>
    <w:rsid w:val="00BA7E21"/>
    <w:rsid w:val="00BB07C0"/>
    <w:rsid w:val="00BB224E"/>
    <w:rsid w:val="00BB4D8C"/>
    <w:rsid w:val="00BB5B66"/>
    <w:rsid w:val="00BB7865"/>
    <w:rsid w:val="00BC1F5A"/>
    <w:rsid w:val="00BC26FC"/>
    <w:rsid w:val="00BC32B2"/>
    <w:rsid w:val="00BC35B0"/>
    <w:rsid w:val="00BC6914"/>
    <w:rsid w:val="00BC78FF"/>
    <w:rsid w:val="00BD264B"/>
    <w:rsid w:val="00BD403D"/>
    <w:rsid w:val="00BD42B4"/>
    <w:rsid w:val="00BD6441"/>
    <w:rsid w:val="00BE0132"/>
    <w:rsid w:val="00BE1A9A"/>
    <w:rsid w:val="00BE5DE2"/>
    <w:rsid w:val="00BE6880"/>
    <w:rsid w:val="00BF03ED"/>
    <w:rsid w:val="00BF1BC9"/>
    <w:rsid w:val="00BF6B1F"/>
    <w:rsid w:val="00C00B44"/>
    <w:rsid w:val="00C02ADA"/>
    <w:rsid w:val="00C034F8"/>
    <w:rsid w:val="00C04A31"/>
    <w:rsid w:val="00C05B77"/>
    <w:rsid w:val="00C06A0D"/>
    <w:rsid w:val="00C12132"/>
    <w:rsid w:val="00C125C6"/>
    <w:rsid w:val="00C13B9C"/>
    <w:rsid w:val="00C16D42"/>
    <w:rsid w:val="00C215C2"/>
    <w:rsid w:val="00C228D5"/>
    <w:rsid w:val="00C23308"/>
    <w:rsid w:val="00C249D3"/>
    <w:rsid w:val="00C26EA7"/>
    <w:rsid w:val="00C302D5"/>
    <w:rsid w:val="00C30B30"/>
    <w:rsid w:val="00C33E39"/>
    <w:rsid w:val="00C347B1"/>
    <w:rsid w:val="00C3719F"/>
    <w:rsid w:val="00C37DA4"/>
    <w:rsid w:val="00C40E2F"/>
    <w:rsid w:val="00C414DC"/>
    <w:rsid w:val="00C4388E"/>
    <w:rsid w:val="00C43B0F"/>
    <w:rsid w:val="00C443A2"/>
    <w:rsid w:val="00C4762B"/>
    <w:rsid w:val="00C5016A"/>
    <w:rsid w:val="00C503C0"/>
    <w:rsid w:val="00C518A4"/>
    <w:rsid w:val="00C51C75"/>
    <w:rsid w:val="00C53297"/>
    <w:rsid w:val="00C604A7"/>
    <w:rsid w:val="00C60F4D"/>
    <w:rsid w:val="00C62748"/>
    <w:rsid w:val="00C636F0"/>
    <w:rsid w:val="00C65581"/>
    <w:rsid w:val="00C664E0"/>
    <w:rsid w:val="00C67329"/>
    <w:rsid w:val="00C67A04"/>
    <w:rsid w:val="00C7186E"/>
    <w:rsid w:val="00C74D52"/>
    <w:rsid w:val="00C8248C"/>
    <w:rsid w:val="00C842AC"/>
    <w:rsid w:val="00C85C05"/>
    <w:rsid w:val="00C85D34"/>
    <w:rsid w:val="00C91AE4"/>
    <w:rsid w:val="00C923BC"/>
    <w:rsid w:val="00C93E1E"/>
    <w:rsid w:val="00C945BB"/>
    <w:rsid w:val="00C9595E"/>
    <w:rsid w:val="00C960BF"/>
    <w:rsid w:val="00C96682"/>
    <w:rsid w:val="00CA04B0"/>
    <w:rsid w:val="00CB18D7"/>
    <w:rsid w:val="00CB2042"/>
    <w:rsid w:val="00CB2463"/>
    <w:rsid w:val="00CB2C2C"/>
    <w:rsid w:val="00CB6529"/>
    <w:rsid w:val="00CB69ED"/>
    <w:rsid w:val="00CC098A"/>
    <w:rsid w:val="00CC3730"/>
    <w:rsid w:val="00CC3B15"/>
    <w:rsid w:val="00CC4668"/>
    <w:rsid w:val="00CC6304"/>
    <w:rsid w:val="00CC67BF"/>
    <w:rsid w:val="00CC71F2"/>
    <w:rsid w:val="00CD2322"/>
    <w:rsid w:val="00CD54EF"/>
    <w:rsid w:val="00CD6C73"/>
    <w:rsid w:val="00CE2181"/>
    <w:rsid w:val="00CE2D67"/>
    <w:rsid w:val="00CE40D0"/>
    <w:rsid w:val="00CE65F8"/>
    <w:rsid w:val="00CE7D11"/>
    <w:rsid w:val="00CF3DC1"/>
    <w:rsid w:val="00CF415C"/>
    <w:rsid w:val="00CF510C"/>
    <w:rsid w:val="00CF52DE"/>
    <w:rsid w:val="00CF5E60"/>
    <w:rsid w:val="00CF64F9"/>
    <w:rsid w:val="00D00E65"/>
    <w:rsid w:val="00D013CC"/>
    <w:rsid w:val="00D0320B"/>
    <w:rsid w:val="00D033BF"/>
    <w:rsid w:val="00D05126"/>
    <w:rsid w:val="00D05358"/>
    <w:rsid w:val="00D06EBE"/>
    <w:rsid w:val="00D10A21"/>
    <w:rsid w:val="00D10A76"/>
    <w:rsid w:val="00D135AF"/>
    <w:rsid w:val="00D13B7A"/>
    <w:rsid w:val="00D148F9"/>
    <w:rsid w:val="00D152B3"/>
    <w:rsid w:val="00D16AC7"/>
    <w:rsid w:val="00D171CF"/>
    <w:rsid w:val="00D22634"/>
    <w:rsid w:val="00D253CF"/>
    <w:rsid w:val="00D27C99"/>
    <w:rsid w:val="00D33B0F"/>
    <w:rsid w:val="00D34E25"/>
    <w:rsid w:val="00D3713B"/>
    <w:rsid w:val="00D37D1C"/>
    <w:rsid w:val="00D41165"/>
    <w:rsid w:val="00D413AA"/>
    <w:rsid w:val="00D4144B"/>
    <w:rsid w:val="00D5293D"/>
    <w:rsid w:val="00D53707"/>
    <w:rsid w:val="00D54107"/>
    <w:rsid w:val="00D60E3C"/>
    <w:rsid w:val="00D618A7"/>
    <w:rsid w:val="00D61B10"/>
    <w:rsid w:val="00D62E22"/>
    <w:rsid w:val="00D67A28"/>
    <w:rsid w:val="00D74478"/>
    <w:rsid w:val="00D744E4"/>
    <w:rsid w:val="00D759A3"/>
    <w:rsid w:val="00D7781D"/>
    <w:rsid w:val="00D81214"/>
    <w:rsid w:val="00D82477"/>
    <w:rsid w:val="00D82B29"/>
    <w:rsid w:val="00D861B0"/>
    <w:rsid w:val="00D9076B"/>
    <w:rsid w:val="00D90E3E"/>
    <w:rsid w:val="00D90E87"/>
    <w:rsid w:val="00D93964"/>
    <w:rsid w:val="00D979CC"/>
    <w:rsid w:val="00D97E4A"/>
    <w:rsid w:val="00DA19DC"/>
    <w:rsid w:val="00DA3B81"/>
    <w:rsid w:val="00DA4D0B"/>
    <w:rsid w:val="00DC3E86"/>
    <w:rsid w:val="00DC5DFC"/>
    <w:rsid w:val="00DC65C1"/>
    <w:rsid w:val="00DC6675"/>
    <w:rsid w:val="00DC6CD6"/>
    <w:rsid w:val="00DD6905"/>
    <w:rsid w:val="00DD6C02"/>
    <w:rsid w:val="00DE0DCD"/>
    <w:rsid w:val="00DE136A"/>
    <w:rsid w:val="00DE3B76"/>
    <w:rsid w:val="00DE5169"/>
    <w:rsid w:val="00DF77C1"/>
    <w:rsid w:val="00E0096E"/>
    <w:rsid w:val="00E0141A"/>
    <w:rsid w:val="00E028E3"/>
    <w:rsid w:val="00E051F3"/>
    <w:rsid w:val="00E06856"/>
    <w:rsid w:val="00E07B02"/>
    <w:rsid w:val="00E111E4"/>
    <w:rsid w:val="00E12B3E"/>
    <w:rsid w:val="00E12B94"/>
    <w:rsid w:val="00E15659"/>
    <w:rsid w:val="00E20E8D"/>
    <w:rsid w:val="00E21853"/>
    <w:rsid w:val="00E22BCF"/>
    <w:rsid w:val="00E22E15"/>
    <w:rsid w:val="00E2361F"/>
    <w:rsid w:val="00E23F75"/>
    <w:rsid w:val="00E26F4E"/>
    <w:rsid w:val="00E2705C"/>
    <w:rsid w:val="00E27C30"/>
    <w:rsid w:val="00E30154"/>
    <w:rsid w:val="00E306FA"/>
    <w:rsid w:val="00E3108C"/>
    <w:rsid w:val="00E33CAA"/>
    <w:rsid w:val="00E35528"/>
    <w:rsid w:val="00E47333"/>
    <w:rsid w:val="00E50C1D"/>
    <w:rsid w:val="00E535A4"/>
    <w:rsid w:val="00E56460"/>
    <w:rsid w:val="00E579B9"/>
    <w:rsid w:val="00E57CFA"/>
    <w:rsid w:val="00E60B71"/>
    <w:rsid w:val="00E62BD0"/>
    <w:rsid w:val="00E634AF"/>
    <w:rsid w:val="00E64456"/>
    <w:rsid w:val="00E663A9"/>
    <w:rsid w:val="00E67DB4"/>
    <w:rsid w:val="00E70FC6"/>
    <w:rsid w:val="00E74717"/>
    <w:rsid w:val="00E8065D"/>
    <w:rsid w:val="00E80AB8"/>
    <w:rsid w:val="00E80C1C"/>
    <w:rsid w:val="00E82B2B"/>
    <w:rsid w:val="00E833FD"/>
    <w:rsid w:val="00E83B64"/>
    <w:rsid w:val="00E84540"/>
    <w:rsid w:val="00E85775"/>
    <w:rsid w:val="00E86A71"/>
    <w:rsid w:val="00E87DB7"/>
    <w:rsid w:val="00E91194"/>
    <w:rsid w:val="00E920CD"/>
    <w:rsid w:val="00E92663"/>
    <w:rsid w:val="00E93CEF"/>
    <w:rsid w:val="00E96D6B"/>
    <w:rsid w:val="00EA0ABC"/>
    <w:rsid w:val="00EA177F"/>
    <w:rsid w:val="00EB1D15"/>
    <w:rsid w:val="00EB2F81"/>
    <w:rsid w:val="00EB7AA8"/>
    <w:rsid w:val="00EC2632"/>
    <w:rsid w:val="00EC6122"/>
    <w:rsid w:val="00EC63ED"/>
    <w:rsid w:val="00EC67C8"/>
    <w:rsid w:val="00ED00F1"/>
    <w:rsid w:val="00ED43F1"/>
    <w:rsid w:val="00ED52ED"/>
    <w:rsid w:val="00ED6BE9"/>
    <w:rsid w:val="00ED6EC4"/>
    <w:rsid w:val="00EE1A11"/>
    <w:rsid w:val="00EE456E"/>
    <w:rsid w:val="00EE4DA1"/>
    <w:rsid w:val="00EE5F18"/>
    <w:rsid w:val="00EE67F1"/>
    <w:rsid w:val="00EE6A0B"/>
    <w:rsid w:val="00EE6B3E"/>
    <w:rsid w:val="00EE72B0"/>
    <w:rsid w:val="00EF4234"/>
    <w:rsid w:val="00EF4D28"/>
    <w:rsid w:val="00F02CB1"/>
    <w:rsid w:val="00F050A6"/>
    <w:rsid w:val="00F105CF"/>
    <w:rsid w:val="00F11239"/>
    <w:rsid w:val="00F13C1B"/>
    <w:rsid w:val="00F13EB3"/>
    <w:rsid w:val="00F15DB4"/>
    <w:rsid w:val="00F172A4"/>
    <w:rsid w:val="00F176F2"/>
    <w:rsid w:val="00F27B9A"/>
    <w:rsid w:val="00F34992"/>
    <w:rsid w:val="00F3797D"/>
    <w:rsid w:val="00F404B3"/>
    <w:rsid w:val="00F40593"/>
    <w:rsid w:val="00F42887"/>
    <w:rsid w:val="00F42FCB"/>
    <w:rsid w:val="00F51640"/>
    <w:rsid w:val="00F5275C"/>
    <w:rsid w:val="00F5600F"/>
    <w:rsid w:val="00F564D1"/>
    <w:rsid w:val="00F61C6D"/>
    <w:rsid w:val="00F63753"/>
    <w:rsid w:val="00F6449D"/>
    <w:rsid w:val="00F6463F"/>
    <w:rsid w:val="00F64F5E"/>
    <w:rsid w:val="00F665C0"/>
    <w:rsid w:val="00F677CC"/>
    <w:rsid w:val="00F7067F"/>
    <w:rsid w:val="00F7148A"/>
    <w:rsid w:val="00F7351F"/>
    <w:rsid w:val="00F73C37"/>
    <w:rsid w:val="00F75CCC"/>
    <w:rsid w:val="00F804E8"/>
    <w:rsid w:val="00F8323D"/>
    <w:rsid w:val="00F8463E"/>
    <w:rsid w:val="00F8649A"/>
    <w:rsid w:val="00F867B7"/>
    <w:rsid w:val="00F86E2C"/>
    <w:rsid w:val="00F87BAB"/>
    <w:rsid w:val="00F92369"/>
    <w:rsid w:val="00F95A62"/>
    <w:rsid w:val="00FA0E47"/>
    <w:rsid w:val="00FA107E"/>
    <w:rsid w:val="00FA25BC"/>
    <w:rsid w:val="00FA63A9"/>
    <w:rsid w:val="00FA65D8"/>
    <w:rsid w:val="00FA6C3C"/>
    <w:rsid w:val="00FB06B2"/>
    <w:rsid w:val="00FB1615"/>
    <w:rsid w:val="00FB2A73"/>
    <w:rsid w:val="00FB2AC7"/>
    <w:rsid w:val="00FB3516"/>
    <w:rsid w:val="00FB37B6"/>
    <w:rsid w:val="00FB39A2"/>
    <w:rsid w:val="00FB51F2"/>
    <w:rsid w:val="00FC304A"/>
    <w:rsid w:val="00FC3FC1"/>
    <w:rsid w:val="00FC4316"/>
    <w:rsid w:val="00FC498E"/>
    <w:rsid w:val="00FC6624"/>
    <w:rsid w:val="00FC77A2"/>
    <w:rsid w:val="00FC7BC0"/>
    <w:rsid w:val="00FD08DE"/>
    <w:rsid w:val="00FD090A"/>
    <w:rsid w:val="00FD4827"/>
    <w:rsid w:val="00FE22AC"/>
    <w:rsid w:val="00FE2E5A"/>
    <w:rsid w:val="00FE4427"/>
    <w:rsid w:val="00FE4BE3"/>
    <w:rsid w:val="00FE586F"/>
    <w:rsid w:val="00FE725D"/>
    <w:rsid w:val="00FE791E"/>
    <w:rsid w:val="00FF325A"/>
    <w:rsid w:val="00FF6820"/>
    <w:rsid w:val="00FF7A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D6CE43"/>
  <w15:docId w15:val="{2C9A2918-A96D-407A-A2AE-6F4CBB27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4F9"/>
    <w:pPr>
      <w:spacing w:after="0"/>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3C24C9"/>
    <w:pPr>
      <w:keepNext/>
      <w:keepLines/>
      <w:spacing w:before="240"/>
      <w:outlineLvl w:val="0"/>
    </w:pPr>
    <w:rPr>
      <w:rFonts w:ascii="Calibri" w:eastAsiaTheme="majorEastAsia" w:hAnsi="Calibri" w:cstheme="majorBidi"/>
      <w:b/>
      <w:sz w:val="22"/>
      <w:szCs w:val="32"/>
    </w:rPr>
  </w:style>
  <w:style w:type="paragraph" w:styleId="Heading2">
    <w:name w:val="heading 2"/>
    <w:aliases w:val="H2,p"/>
    <w:basedOn w:val="Normal"/>
    <w:next w:val="Normal"/>
    <w:link w:val="Heading2Char"/>
    <w:qFormat/>
    <w:rsid w:val="003C24C9"/>
    <w:pPr>
      <w:keepNext/>
      <w:outlineLvl w:val="1"/>
    </w:pPr>
    <w:rPr>
      <w:b/>
      <w:bCs/>
    </w:rPr>
  </w:style>
  <w:style w:type="paragraph" w:styleId="Heading3">
    <w:name w:val="heading 3"/>
    <w:basedOn w:val="Normal"/>
    <w:next w:val="Normal"/>
    <w:link w:val="Heading3Char"/>
    <w:uiPriority w:val="9"/>
    <w:unhideWhenUsed/>
    <w:qFormat/>
    <w:rsid w:val="00786C42"/>
    <w:pPr>
      <w:keepNext/>
      <w:keepLines/>
      <w:spacing w:before="40"/>
      <w:outlineLvl w:val="2"/>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4F9"/>
    <w:pPr>
      <w:tabs>
        <w:tab w:val="center" w:pos="4513"/>
        <w:tab w:val="right" w:pos="9026"/>
      </w:tabs>
    </w:pPr>
  </w:style>
  <w:style w:type="character" w:customStyle="1" w:styleId="HeaderChar">
    <w:name w:val="Header Char"/>
    <w:basedOn w:val="DefaultParagraphFont"/>
    <w:link w:val="Header"/>
    <w:uiPriority w:val="99"/>
    <w:rsid w:val="00CF64F9"/>
  </w:style>
  <w:style w:type="paragraph" w:styleId="Footer">
    <w:name w:val="footer"/>
    <w:basedOn w:val="Normal"/>
    <w:link w:val="FooterChar"/>
    <w:uiPriority w:val="99"/>
    <w:unhideWhenUsed/>
    <w:rsid w:val="00CF64F9"/>
    <w:pPr>
      <w:tabs>
        <w:tab w:val="center" w:pos="4513"/>
        <w:tab w:val="right" w:pos="9026"/>
      </w:tabs>
    </w:pPr>
  </w:style>
  <w:style w:type="character" w:customStyle="1" w:styleId="FooterChar">
    <w:name w:val="Footer Char"/>
    <w:basedOn w:val="DefaultParagraphFont"/>
    <w:link w:val="Footer"/>
    <w:uiPriority w:val="99"/>
    <w:rsid w:val="00CF64F9"/>
  </w:style>
  <w:style w:type="character" w:customStyle="1" w:styleId="ListParagraphChar">
    <w:name w:val="List Paragraph Char"/>
    <w:link w:val="ListParagraph"/>
    <w:uiPriority w:val="34"/>
    <w:locked/>
    <w:rsid w:val="00CF64F9"/>
    <w:rPr>
      <w:rFonts w:ascii="Cambria" w:eastAsia="Cambria" w:hAnsi="Cambria"/>
    </w:rPr>
  </w:style>
  <w:style w:type="paragraph" w:styleId="ListParagraph">
    <w:name w:val="List Paragraph"/>
    <w:basedOn w:val="Normal"/>
    <w:link w:val="ListParagraphChar"/>
    <w:uiPriority w:val="34"/>
    <w:qFormat/>
    <w:rsid w:val="00CF64F9"/>
    <w:pPr>
      <w:spacing w:after="200" w:line="276" w:lineRule="auto"/>
      <w:ind w:left="720"/>
      <w:contextualSpacing/>
    </w:pPr>
    <w:rPr>
      <w:rFonts w:ascii="Cambria" w:eastAsia="Cambria" w:hAnsi="Cambria" w:cstheme="minorBidi"/>
      <w:sz w:val="22"/>
      <w:szCs w:val="22"/>
      <w:lang w:val="en-AU"/>
    </w:rPr>
  </w:style>
  <w:style w:type="character" w:customStyle="1" w:styleId="Heading2Char">
    <w:name w:val="Heading 2 Char"/>
    <w:aliases w:val="H2 Char,p Char"/>
    <w:basedOn w:val="DefaultParagraphFont"/>
    <w:link w:val="Heading2"/>
    <w:rsid w:val="003C24C9"/>
    <w:rPr>
      <w:rFonts w:ascii="Arial" w:eastAsia="Times New Roman" w:hAnsi="Arial" w:cs="Times New Roman"/>
      <w:b/>
      <w:bCs/>
      <w:sz w:val="20"/>
      <w:szCs w:val="24"/>
      <w:lang w:val="en-US"/>
    </w:rPr>
  </w:style>
  <w:style w:type="paragraph" w:styleId="NormalWeb">
    <w:name w:val="Normal (Web)"/>
    <w:basedOn w:val="Normal"/>
    <w:uiPriority w:val="99"/>
    <w:rsid w:val="00723D7A"/>
    <w:pPr>
      <w:spacing w:before="100" w:beforeAutospacing="1" w:after="100" w:afterAutospacing="1"/>
    </w:pPr>
    <w:rPr>
      <w:rFonts w:asciiTheme="minorHAnsi" w:hAnsiTheme="minorHAnsi"/>
      <w:sz w:val="24"/>
      <w:lang w:val="en-AU" w:eastAsia="en-AU"/>
    </w:rPr>
  </w:style>
  <w:style w:type="character" w:customStyle="1" w:styleId="Heading1Char">
    <w:name w:val="Heading 1 Char"/>
    <w:basedOn w:val="DefaultParagraphFont"/>
    <w:link w:val="Heading1"/>
    <w:uiPriority w:val="9"/>
    <w:rsid w:val="003C24C9"/>
    <w:rPr>
      <w:rFonts w:ascii="Calibri" w:eastAsiaTheme="majorEastAsia" w:hAnsi="Calibri" w:cstheme="majorBidi"/>
      <w:b/>
      <w:szCs w:val="32"/>
      <w:lang w:val="en-US"/>
    </w:rPr>
  </w:style>
  <w:style w:type="paragraph" w:styleId="BalloonText">
    <w:name w:val="Balloon Text"/>
    <w:basedOn w:val="Normal"/>
    <w:link w:val="BalloonTextChar"/>
    <w:uiPriority w:val="99"/>
    <w:semiHidden/>
    <w:unhideWhenUsed/>
    <w:rsid w:val="00B91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F20"/>
    <w:rPr>
      <w:rFonts w:ascii="Segoe UI" w:eastAsia="Times New Roman" w:hAnsi="Segoe UI" w:cs="Segoe UI"/>
      <w:sz w:val="18"/>
      <w:szCs w:val="18"/>
      <w:lang w:val="en-US"/>
    </w:rPr>
  </w:style>
  <w:style w:type="paragraph" w:styleId="TOCHeading">
    <w:name w:val="TOC Heading"/>
    <w:basedOn w:val="Heading1"/>
    <w:next w:val="Normal"/>
    <w:uiPriority w:val="39"/>
    <w:unhideWhenUsed/>
    <w:qFormat/>
    <w:rsid w:val="003C24C9"/>
    <w:pPr>
      <w:spacing w:before="480" w:line="276" w:lineRule="auto"/>
      <w:outlineLvl w:val="9"/>
    </w:pPr>
    <w:rPr>
      <w:b w:val="0"/>
      <w:bCs/>
      <w:sz w:val="28"/>
      <w:szCs w:val="28"/>
    </w:rPr>
  </w:style>
  <w:style w:type="paragraph" w:styleId="TOC2">
    <w:name w:val="toc 2"/>
    <w:basedOn w:val="Normal"/>
    <w:next w:val="Normal"/>
    <w:autoRedefine/>
    <w:uiPriority w:val="39"/>
    <w:unhideWhenUsed/>
    <w:rsid w:val="00B966CF"/>
    <w:pPr>
      <w:ind w:left="200"/>
    </w:pPr>
    <w:rPr>
      <w:rFonts w:asciiTheme="minorHAnsi" w:hAnsiTheme="minorHAnsi"/>
      <w:b/>
      <w:sz w:val="22"/>
      <w:szCs w:val="22"/>
    </w:rPr>
  </w:style>
  <w:style w:type="paragraph" w:styleId="TOC1">
    <w:name w:val="toc 1"/>
    <w:basedOn w:val="Normal"/>
    <w:next w:val="Normal"/>
    <w:autoRedefine/>
    <w:uiPriority w:val="39"/>
    <w:unhideWhenUsed/>
    <w:rsid w:val="00B966CF"/>
    <w:pPr>
      <w:spacing w:before="120"/>
    </w:pPr>
    <w:rPr>
      <w:rFonts w:asciiTheme="minorHAnsi" w:hAnsiTheme="minorHAnsi"/>
      <w:b/>
      <w:sz w:val="24"/>
    </w:rPr>
  </w:style>
  <w:style w:type="paragraph" w:styleId="TOC3">
    <w:name w:val="toc 3"/>
    <w:basedOn w:val="Normal"/>
    <w:next w:val="Normal"/>
    <w:autoRedefine/>
    <w:uiPriority w:val="39"/>
    <w:unhideWhenUsed/>
    <w:rsid w:val="00B966CF"/>
    <w:pPr>
      <w:ind w:left="400"/>
    </w:pPr>
    <w:rPr>
      <w:rFonts w:asciiTheme="minorHAnsi" w:hAnsiTheme="minorHAnsi"/>
      <w:sz w:val="22"/>
      <w:szCs w:val="22"/>
    </w:rPr>
  </w:style>
  <w:style w:type="paragraph" w:styleId="TOC4">
    <w:name w:val="toc 4"/>
    <w:basedOn w:val="Normal"/>
    <w:next w:val="Normal"/>
    <w:autoRedefine/>
    <w:uiPriority w:val="39"/>
    <w:semiHidden/>
    <w:unhideWhenUsed/>
    <w:rsid w:val="00B966CF"/>
    <w:pPr>
      <w:ind w:left="600"/>
    </w:pPr>
    <w:rPr>
      <w:rFonts w:asciiTheme="minorHAnsi" w:hAnsiTheme="minorHAnsi"/>
      <w:szCs w:val="20"/>
    </w:rPr>
  </w:style>
  <w:style w:type="paragraph" w:styleId="TOC5">
    <w:name w:val="toc 5"/>
    <w:basedOn w:val="Normal"/>
    <w:next w:val="Normal"/>
    <w:autoRedefine/>
    <w:uiPriority w:val="39"/>
    <w:semiHidden/>
    <w:unhideWhenUsed/>
    <w:rsid w:val="00B966CF"/>
    <w:pPr>
      <w:ind w:left="800"/>
    </w:pPr>
    <w:rPr>
      <w:rFonts w:asciiTheme="minorHAnsi" w:hAnsiTheme="minorHAnsi"/>
      <w:szCs w:val="20"/>
    </w:rPr>
  </w:style>
  <w:style w:type="paragraph" w:styleId="TOC6">
    <w:name w:val="toc 6"/>
    <w:basedOn w:val="Normal"/>
    <w:next w:val="Normal"/>
    <w:autoRedefine/>
    <w:uiPriority w:val="39"/>
    <w:semiHidden/>
    <w:unhideWhenUsed/>
    <w:rsid w:val="00B966CF"/>
    <w:pPr>
      <w:ind w:left="1000"/>
    </w:pPr>
    <w:rPr>
      <w:rFonts w:asciiTheme="minorHAnsi" w:hAnsiTheme="minorHAnsi"/>
      <w:szCs w:val="20"/>
    </w:rPr>
  </w:style>
  <w:style w:type="paragraph" w:styleId="TOC7">
    <w:name w:val="toc 7"/>
    <w:basedOn w:val="Normal"/>
    <w:next w:val="Normal"/>
    <w:autoRedefine/>
    <w:uiPriority w:val="39"/>
    <w:semiHidden/>
    <w:unhideWhenUsed/>
    <w:rsid w:val="00B966CF"/>
    <w:pPr>
      <w:ind w:left="1200"/>
    </w:pPr>
    <w:rPr>
      <w:rFonts w:asciiTheme="minorHAnsi" w:hAnsiTheme="minorHAnsi"/>
      <w:szCs w:val="20"/>
    </w:rPr>
  </w:style>
  <w:style w:type="paragraph" w:styleId="TOC8">
    <w:name w:val="toc 8"/>
    <w:basedOn w:val="Normal"/>
    <w:next w:val="Normal"/>
    <w:autoRedefine/>
    <w:uiPriority w:val="39"/>
    <w:semiHidden/>
    <w:unhideWhenUsed/>
    <w:rsid w:val="00B966CF"/>
    <w:pPr>
      <w:ind w:left="1400"/>
    </w:pPr>
    <w:rPr>
      <w:rFonts w:asciiTheme="minorHAnsi" w:hAnsiTheme="minorHAnsi"/>
      <w:szCs w:val="20"/>
    </w:rPr>
  </w:style>
  <w:style w:type="paragraph" w:styleId="TOC9">
    <w:name w:val="toc 9"/>
    <w:basedOn w:val="Normal"/>
    <w:next w:val="Normal"/>
    <w:autoRedefine/>
    <w:uiPriority w:val="39"/>
    <w:semiHidden/>
    <w:unhideWhenUsed/>
    <w:rsid w:val="00B966CF"/>
    <w:pPr>
      <w:ind w:left="1600"/>
    </w:pPr>
    <w:rPr>
      <w:rFonts w:asciiTheme="minorHAnsi" w:hAnsiTheme="minorHAnsi"/>
      <w:szCs w:val="20"/>
    </w:rPr>
  </w:style>
  <w:style w:type="character" w:styleId="Hyperlink">
    <w:name w:val="Hyperlink"/>
    <w:basedOn w:val="DefaultParagraphFont"/>
    <w:uiPriority w:val="99"/>
    <w:unhideWhenUsed/>
    <w:rsid w:val="00557B72"/>
    <w:rPr>
      <w:color w:val="0563C1" w:themeColor="hyperlink"/>
      <w:u w:val="single"/>
    </w:rPr>
  </w:style>
  <w:style w:type="character" w:customStyle="1" w:styleId="Heading3Char">
    <w:name w:val="Heading 3 Char"/>
    <w:basedOn w:val="DefaultParagraphFont"/>
    <w:link w:val="Heading3"/>
    <w:uiPriority w:val="9"/>
    <w:rsid w:val="00786C42"/>
    <w:rPr>
      <w:rFonts w:asciiTheme="majorHAnsi" w:eastAsiaTheme="majorEastAsia" w:hAnsiTheme="majorHAnsi" w:cstheme="majorBidi"/>
      <w:sz w:val="24"/>
      <w:szCs w:val="24"/>
      <w:lang w:val="en-US"/>
    </w:rPr>
  </w:style>
  <w:style w:type="table" w:styleId="TableGrid">
    <w:name w:val="Table Grid"/>
    <w:basedOn w:val="TableNormal"/>
    <w:uiPriority w:val="59"/>
    <w:rsid w:val="003C24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 2"/>
    <w:basedOn w:val="Normal"/>
    <w:rsid w:val="00AC6E6C"/>
    <w:pPr>
      <w:tabs>
        <w:tab w:val="left" w:pos="1418"/>
        <w:tab w:val="left" w:pos="2127"/>
      </w:tabs>
      <w:spacing w:after="240" w:line="260" w:lineRule="atLeast"/>
      <w:ind w:left="567"/>
    </w:pPr>
    <w:rPr>
      <w:snapToGrid w:val="0"/>
      <w:szCs w:val="20"/>
      <w:lang w:val="en-AU" w:eastAsia="en-AU"/>
    </w:rPr>
  </w:style>
  <w:style w:type="paragraph" w:customStyle="1" w:styleId="ColorfulList-Accent11">
    <w:name w:val="Colorful List - Accent 11"/>
    <w:basedOn w:val="Normal"/>
    <w:uiPriority w:val="34"/>
    <w:qFormat/>
    <w:rsid w:val="0021442F"/>
    <w:pPr>
      <w:ind w:left="720"/>
      <w:contextualSpacing/>
    </w:pPr>
    <w:rPr>
      <w:rFonts w:ascii="Times New Roman" w:hAnsi="Times New Roman"/>
      <w:sz w:val="24"/>
    </w:rPr>
  </w:style>
  <w:style w:type="character" w:styleId="CommentReference">
    <w:name w:val="annotation reference"/>
    <w:basedOn w:val="DefaultParagraphFont"/>
    <w:uiPriority w:val="99"/>
    <w:semiHidden/>
    <w:unhideWhenUsed/>
    <w:rsid w:val="005A776F"/>
    <w:rPr>
      <w:sz w:val="16"/>
      <w:szCs w:val="16"/>
    </w:rPr>
  </w:style>
  <w:style w:type="paragraph" w:styleId="CommentText">
    <w:name w:val="annotation text"/>
    <w:basedOn w:val="Normal"/>
    <w:link w:val="CommentTextChar"/>
    <w:uiPriority w:val="99"/>
    <w:semiHidden/>
    <w:unhideWhenUsed/>
    <w:rsid w:val="005A776F"/>
    <w:rPr>
      <w:szCs w:val="20"/>
    </w:rPr>
  </w:style>
  <w:style w:type="character" w:customStyle="1" w:styleId="CommentTextChar">
    <w:name w:val="Comment Text Char"/>
    <w:basedOn w:val="DefaultParagraphFont"/>
    <w:link w:val="CommentText"/>
    <w:uiPriority w:val="99"/>
    <w:semiHidden/>
    <w:rsid w:val="005A776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A776F"/>
    <w:rPr>
      <w:b/>
      <w:bCs/>
    </w:rPr>
  </w:style>
  <w:style w:type="character" w:customStyle="1" w:styleId="CommentSubjectChar">
    <w:name w:val="Comment Subject Char"/>
    <w:basedOn w:val="CommentTextChar"/>
    <w:link w:val="CommentSubject"/>
    <w:uiPriority w:val="99"/>
    <w:semiHidden/>
    <w:rsid w:val="005A776F"/>
    <w:rPr>
      <w:rFonts w:ascii="Arial" w:eastAsia="Times New Roman" w:hAnsi="Arial" w:cs="Times New Roman"/>
      <w:b/>
      <w:bCs/>
      <w:sz w:val="20"/>
      <w:szCs w:val="20"/>
      <w:lang w:val="en-US"/>
    </w:rPr>
  </w:style>
  <w:style w:type="paragraph" w:styleId="Revision">
    <w:name w:val="Revision"/>
    <w:hidden/>
    <w:uiPriority w:val="99"/>
    <w:semiHidden/>
    <w:rsid w:val="00336DF6"/>
    <w:pPr>
      <w:spacing w:after="0"/>
    </w:pPr>
    <w:rPr>
      <w:rFonts w:ascii="Arial" w:eastAsia="Times New Roman" w:hAnsi="Arial" w:cs="Times New Roman"/>
      <w:sz w:val="20"/>
      <w:szCs w:val="24"/>
      <w:lang w:val="en-US"/>
    </w:rPr>
  </w:style>
  <w:style w:type="character" w:customStyle="1" w:styleId="UnresolvedMention1">
    <w:name w:val="Unresolved Mention1"/>
    <w:basedOn w:val="DefaultParagraphFont"/>
    <w:uiPriority w:val="99"/>
    <w:rsid w:val="00512342"/>
    <w:rPr>
      <w:color w:val="605E5C"/>
      <w:shd w:val="clear" w:color="auto" w:fill="E1DFDD"/>
    </w:rPr>
  </w:style>
  <w:style w:type="table" w:customStyle="1" w:styleId="TableGrid1">
    <w:name w:val="Table Grid1"/>
    <w:basedOn w:val="TableNormal"/>
    <w:next w:val="TableGrid"/>
    <w:uiPriority w:val="39"/>
    <w:rsid w:val="0061753F"/>
    <w:pPr>
      <w:spacing w:after="0"/>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00C16"/>
    <w:pPr>
      <w:spacing w:after="0"/>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813">
      <w:bodyDiv w:val="1"/>
      <w:marLeft w:val="0"/>
      <w:marRight w:val="0"/>
      <w:marTop w:val="0"/>
      <w:marBottom w:val="0"/>
      <w:divBdr>
        <w:top w:val="none" w:sz="0" w:space="0" w:color="auto"/>
        <w:left w:val="none" w:sz="0" w:space="0" w:color="auto"/>
        <w:bottom w:val="none" w:sz="0" w:space="0" w:color="auto"/>
        <w:right w:val="none" w:sz="0" w:space="0" w:color="auto"/>
      </w:divBdr>
    </w:div>
    <w:div w:id="671953350">
      <w:bodyDiv w:val="1"/>
      <w:marLeft w:val="0"/>
      <w:marRight w:val="0"/>
      <w:marTop w:val="0"/>
      <w:marBottom w:val="0"/>
      <w:divBdr>
        <w:top w:val="none" w:sz="0" w:space="0" w:color="auto"/>
        <w:left w:val="none" w:sz="0" w:space="0" w:color="auto"/>
        <w:bottom w:val="none" w:sz="0" w:space="0" w:color="auto"/>
        <w:right w:val="none" w:sz="0" w:space="0" w:color="auto"/>
      </w:divBdr>
    </w:div>
    <w:div w:id="1012610931">
      <w:bodyDiv w:val="1"/>
      <w:marLeft w:val="0"/>
      <w:marRight w:val="0"/>
      <w:marTop w:val="0"/>
      <w:marBottom w:val="0"/>
      <w:divBdr>
        <w:top w:val="none" w:sz="0" w:space="0" w:color="auto"/>
        <w:left w:val="none" w:sz="0" w:space="0" w:color="auto"/>
        <w:bottom w:val="none" w:sz="0" w:space="0" w:color="auto"/>
        <w:right w:val="none" w:sz="0" w:space="0" w:color="auto"/>
      </w:divBdr>
    </w:div>
    <w:div w:id="1084650189">
      <w:bodyDiv w:val="1"/>
      <w:marLeft w:val="0"/>
      <w:marRight w:val="0"/>
      <w:marTop w:val="0"/>
      <w:marBottom w:val="0"/>
      <w:divBdr>
        <w:top w:val="none" w:sz="0" w:space="0" w:color="auto"/>
        <w:left w:val="none" w:sz="0" w:space="0" w:color="auto"/>
        <w:bottom w:val="none" w:sz="0" w:space="0" w:color="auto"/>
        <w:right w:val="none" w:sz="0" w:space="0" w:color="auto"/>
      </w:divBdr>
    </w:div>
    <w:div w:id="1108937621">
      <w:bodyDiv w:val="1"/>
      <w:marLeft w:val="0"/>
      <w:marRight w:val="0"/>
      <w:marTop w:val="0"/>
      <w:marBottom w:val="0"/>
      <w:divBdr>
        <w:top w:val="none" w:sz="0" w:space="0" w:color="auto"/>
        <w:left w:val="none" w:sz="0" w:space="0" w:color="auto"/>
        <w:bottom w:val="none" w:sz="0" w:space="0" w:color="auto"/>
        <w:right w:val="none" w:sz="0" w:space="0" w:color="auto"/>
      </w:divBdr>
    </w:div>
    <w:div w:id="1355305517">
      <w:bodyDiv w:val="1"/>
      <w:marLeft w:val="0"/>
      <w:marRight w:val="0"/>
      <w:marTop w:val="0"/>
      <w:marBottom w:val="0"/>
      <w:divBdr>
        <w:top w:val="none" w:sz="0" w:space="0" w:color="auto"/>
        <w:left w:val="none" w:sz="0" w:space="0" w:color="auto"/>
        <w:bottom w:val="none" w:sz="0" w:space="0" w:color="auto"/>
        <w:right w:val="none" w:sz="0" w:space="0" w:color="auto"/>
      </w:divBdr>
    </w:div>
    <w:div w:id="1413964371">
      <w:bodyDiv w:val="1"/>
      <w:marLeft w:val="0"/>
      <w:marRight w:val="0"/>
      <w:marTop w:val="0"/>
      <w:marBottom w:val="0"/>
      <w:divBdr>
        <w:top w:val="none" w:sz="0" w:space="0" w:color="auto"/>
        <w:left w:val="none" w:sz="0" w:space="0" w:color="auto"/>
        <w:bottom w:val="none" w:sz="0" w:space="0" w:color="auto"/>
        <w:right w:val="none" w:sz="0" w:space="0" w:color="auto"/>
      </w:divBdr>
    </w:div>
    <w:div w:id="1580598001">
      <w:bodyDiv w:val="1"/>
      <w:marLeft w:val="0"/>
      <w:marRight w:val="0"/>
      <w:marTop w:val="0"/>
      <w:marBottom w:val="0"/>
      <w:divBdr>
        <w:top w:val="none" w:sz="0" w:space="0" w:color="auto"/>
        <w:left w:val="none" w:sz="0" w:space="0" w:color="auto"/>
        <w:bottom w:val="none" w:sz="0" w:space="0" w:color="auto"/>
        <w:right w:val="none" w:sz="0" w:space="0" w:color="auto"/>
      </w:divBdr>
    </w:div>
    <w:div w:id="1799837255">
      <w:bodyDiv w:val="1"/>
      <w:marLeft w:val="0"/>
      <w:marRight w:val="0"/>
      <w:marTop w:val="0"/>
      <w:marBottom w:val="0"/>
      <w:divBdr>
        <w:top w:val="none" w:sz="0" w:space="0" w:color="auto"/>
        <w:left w:val="none" w:sz="0" w:space="0" w:color="auto"/>
        <w:bottom w:val="none" w:sz="0" w:space="0" w:color="auto"/>
        <w:right w:val="none" w:sz="0" w:space="0" w:color="auto"/>
      </w:divBdr>
    </w:div>
    <w:div w:id="1985305690">
      <w:bodyDiv w:val="1"/>
      <w:marLeft w:val="0"/>
      <w:marRight w:val="0"/>
      <w:marTop w:val="0"/>
      <w:marBottom w:val="0"/>
      <w:divBdr>
        <w:top w:val="none" w:sz="0" w:space="0" w:color="auto"/>
        <w:left w:val="none" w:sz="0" w:space="0" w:color="auto"/>
        <w:bottom w:val="none" w:sz="0" w:space="0" w:color="auto"/>
        <w:right w:val="none" w:sz="0" w:space="0" w:color="auto"/>
      </w:divBdr>
    </w:div>
    <w:div w:id="2007634872">
      <w:bodyDiv w:val="1"/>
      <w:marLeft w:val="0"/>
      <w:marRight w:val="0"/>
      <w:marTop w:val="0"/>
      <w:marBottom w:val="0"/>
      <w:divBdr>
        <w:top w:val="none" w:sz="0" w:space="0" w:color="auto"/>
        <w:left w:val="none" w:sz="0" w:space="0" w:color="auto"/>
        <w:bottom w:val="none" w:sz="0" w:space="0" w:color="auto"/>
        <w:right w:val="none" w:sz="0" w:space="0" w:color="auto"/>
      </w:divBdr>
    </w:div>
    <w:div w:id="2034114150">
      <w:bodyDiv w:val="1"/>
      <w:marLeft w:val="0"/>
      <w:marRight w:val="0"/>
      <w:marTop w:val="0"/>
      <w:marBottom w:val="0"/>
      <w:divBdr>
        <w:top w:val="none" w:sz="0" w:space="0" w:color="auto"/>
        <w:left w:val="none" w:sz="0" w:space="0" w:color="auto"/>
        <w:bottom w:val="none" w:sz="0" w:space="0" w:color="auto"/>
        <w:right w:val="none" w:sz="0" w:space="0" w:color="auto"/>
      </w:divBdr>
      <w:divsChild>
        <w:div w:id="928654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galVision\Downloads\CLIENT%20AGREEMENT.TERMSANDCONDITIONS.Part2of2.LegalVisionPrece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65763-6F6E-47E6-BA8B-4AD587BA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CLIENT AGREEMENT.TERMSANDCONDITIONS.Part2of2.LegalVisionPrecedent</Template>
  <TotalTime>99</TotalTime>
  <Pages>3</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Lee</dc:creator>
  <cp:lastModifiedBy>LegalVision</cp:lastModifiedBy>
  <cp:revision>8</cp:revision>
  <cp:lastPrinted>2019-05-28T23:31:00Z</cp:lastPrinted>
  <dcterms:created xsi:type="dcterms:W3CDTF">2020-04-14T06:09:00Z</dcterms:created>
  <dcterms:modified xsi:type="dcterms:W3CDTF">2020-05-05T08:48:00Z</dcterms:modified>
</cp:coreProperties>
</file>